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FD" w:rsidRDefault="006704FD" w:rsidP="006704FD">
      <w:pPr>
        <w:pStyle w:val="Heading1"/>
        <w:spacing w:before="0" w:after="0"/>
      </w:pPr>
    </w:p>
    <w:p w:rsidR="006704FD" w:rsidRPr="006704FD" w:rsidRDefault="006704FD" w:rsidP="006704FD">
      <w:pPr>
        <w:jc w:val="center"/>
        <w:rPr>
          <w:rFonts w:asciiTheme="minorHAnsi" w:hAnsiTheme="minorHAnsi"/>
          <w:b/>
          <w:sz w:val="56"/>
          <w:szCs w:val="56"/>
        </w:rPr>
      </w:pPr>
      <w:r w:rsidRPr="006704FD">
        <w:rPr>
          <w:rFonts w:asciiTheme="minorHAnsi" w:hAnsiTheme="minorHAnsi"/>
          <w:b/>
          <w:sz w:val="56"/>
          <w:szCs w:val="56"/>
        </w:rPr>
        <w:t>KAMO HIGH SCHOOL DRAMA</w:t>
      </w:r>
    </w:p>
    <w:p w:rsidR="006704FD" w:rsidRPr="006704FD" w:rsidRDefault="006704FD" w:rsidP="006704FD">
      <w:pPr>
        <w:rPr>
          <w:sz w:val="56"/>
          <w:szCs w:val="56"/>
        </w:rPr>
      </w:pPr>
    </w:p>
    <w:p w:rsidR="006704FD" w:rsidRDefault="006704FD" w:rsidP="006704FD"/>
    <w:p w:rsidR="006704FD" w:rsidRDefault="006704FD" w:rsidP="006704FD">
      <w:pPr>
        <w:rPr>
          <w:b/>
          <w:sz w:val="40"/>
        </w:rPr>
      </w:pPr>
      <w:r>
        <w:rPr>
          <w:b/>
          <w:sz w:val="40"/>
        </w:rPr>
        <w:t>Internal Assessment Resource</w:t>
      </w:r>
    </w:p>
    <w:p w:rsidR="006704FD" w:rsidRDefault="006704FD" w:rsidP="006704FD">
      <w:pPr>
        <w:rPr>
          <w:b/>
          <w:sz w:val="40"/>
        </w:rPr>
      </w:pPr>
    </w:p>
    <w:p w:rsidR="006704FD" w:rsidRDefault="006704FD" w:rsidP="006704FD">
      <w:pPr>
        <w:rPr>
          <w:sz w:val="40"/>
        </w:rPr>
      </w:pPr>
    </w:p>
    <w:p w:rsidR="006704FD" w:rsidRDefault="006704FD" w:rsidP="006704FD">
      <w:pPr>
        <w:pStyle w:val="Heading4"/>
        <w:ind w:left="4253" w:hanging="4253"/>
        <w:rPr>
          <w:i/>
          <w:sz w:val="36"/>
        </w:rPr>
      </w:pPr>
      <w:r>
        <w:rPr>
          <w:sz w:val="36"/>
        </w:rPr>
        <w:t xml:space="preserve">“Something </w:t>
      </w:r>
      <w:r w:rsidR="00D4494A">
        <w:rPr>
          <w:sz w:val="36"/>
        </w:rPr>
        <w:t>Appealing, Something Appalling</w:t>
      </w:r>
      <w:r>
        <w:rPr>
          <w:sz w:val="36"/>
        </w:rPr>
        <w:t>”</w:t>
      </w:r>
      <w:r w:rsidR="00D4494A">
        <w:rPr>
          <w:sz w:val="36"/>
        </w:rPr>
        <w:t xml:space="preserve">  </w:t>
      </w:r>
    </w:p>
    <w:p w:rsidR="006704FD" w:rsidRDefault="006704FD" w:rsidP="006704FD"/>
    <w:p w:rsidR="006704FD" w:rsidRDefault="006704FD" w:rsidP="006704FD"/>
    <w:p w:rsidR="006704FD" w:rsidRDefault="006704FD" w:rsidP="006704FD"/>
    <w:p w:rsidR="006704FD" w:rsidRDefault="006704FD" w:rsidP="006704FD">
      <w:pPr>
        <w:pStyle w:val="Heading1"/>
        <w:spacing w:before="0" w:after="0"/>
        <w:rPr>
          <w:b w:val="0"/>
        </w:rPr>
      </w:pPr>
      <w:r>
        <w:rPr>
          <w:b w:val="0"/>
        </w:rPr>
        <w:t>Supports internal assessment for:</w:t>
      </w:r>
    </w:p>
    <w:p w:rsidR="006704FD" w:rsidRDefault="006704FD" w:rsidP="006704FD"/>
    <w:p w:rsidR="006704FD" w:rsidRDefault="006704FD" w:rsidP="006704FD">
      <w:pPr>
        <w:pStyle w:val="Heading1"/>
        <w:spacing w:before="0" w:after="0"/>
        <w:rPr>
          <w:b w:val="0"/>
        </w:rPr>
      </w:pPr>
      <w:r>
        <w:rPr>
          <w:b w:val="0"/>
        </w:rPr>
        <w:t>Achievement Standard: 90008 version 3</w:t>
      </w:r>
    </w:p>
    <w:p w:rsidR="006704FD" w:rsidRDefault="006704FD" w:rsidP="006704FD">
      <w:pPr>
        <w:rPr>
          <w:sz w:val="28"/>
        </w:rPr>
      </w:pPr>
      <w:r>
        <w:rPr>
          <w:sz w:val="28"/>
        </w:rPr>
        <w:t xml:space="preserve">Demonstrate knowledge of a drama/theatre form through a practical presentation </w:t>
      </w:r>
    </w:p>
    <w:p w:rsidR="006704FD" w:rsidRDefault="006704FD" w:rsidP="006704FD">
      <w:pPr>
        <w:rPr>
          <w:sz w:val="28"/>
        </w:rPr>
      </w:pPr>
      <w:r>
        <w:rPr>
          <w:sz w:val="28"/>
        </w:rPr>
        <w:t>Credits: 3</w:t>
      </w:r>
    </w:p>
    <w:p w:rsidR="006704FD" w:rsidRDefault="006704FD" w:rsidP="006704FD">
      <w:pPr>
        <w:pBdr>
          <w:bottom w:val="single" w:sz="12" w:space="1" w:color="auto"/>
        </w:pBdr>
        <w:rPr>
          <w:b/>
        </w:rPr>
      </w:pPr>
    </w:p>
    <w:p w:rsidR="006704FD" w:rsidRDefault="006704FD" w:rsidP="006704FD">
      <w:pPr>
        <w:rPr>
          <w:b/>
        </w:rPr>
      </w:pPr>
    </w:p>
    <w:p w:rsidR="006704FD" w:rsidRDefault="006704FD" w:rsidP="006704FD">
      <w:pPr>
        <w:pStyle w:val="Heading7"/>
      </w:pPr>
    </w:p>
    <w:p w:rsidR="006704FD" w:rsidRDefault="006704FD" w:rsidP="006704FD">
      <w:pPr>
        <w:pStyle w:val="Heading7"/>
        <w:jc w:val="center"/>
      </w:pPr>
      <w:r>
        <w:t>Student Instructions Sheet</w:t>
      </w:r>
    </w:p>
    <w:p w:rsidR="006704FD" w:rsidRDefault="006704FD" w:rsidP="006704FD">
      <w:pPr>
        <w:pBdr>
          <w:bottom w:val="single" w:sz="12" w:space="1" w:color="auto"/>
        </w:pBdr>
        <w:rPr>
          <w:b/>
          <w:i/>
          <w:sz w:val="28"/>
        </w:rPr>
      </w:pPr>
    </w:p>
    <w:p w:rsidR="006704FD" w:rsidRPr="00402702" w:rsidRDefault="006704FD" w:rsidP="006704FD">
      <w:pPr>
        <w:rPr>
          <w:rFonts w:asciiTheme="minorHAnsi" w:hAnsiTheme="minorHAnsi"/>
        </w:rPr>
      </w:pPr>
    </w:p>
    <w:p w:rsidR="006704FD" w:rsidRPr="00402702" w:rsidRDefault="006704FD" w:rsidP="006704FD">
      <w:pPr>
        <w:rPr>
          <w:rFonts w:asciiTheme="minorHAnsi" w:hAnsiTheme="minorHAnsi"/>
        </w:rPr>
      </w:pPr>
      <w:r w:rsidRPr="00402702">
        <w:rPr>
          <w:rFonts w:asciiTheme="minorHAnsi" w:hAnsiTheme="minorHAnsi"/>
        </w:rPr>
        <w:t>You will complete this assignment at a specified time. Your teacher will give you clear instructions about the time and place for your assessment, and for the preparation work. This activity will take place over a f</w:t>
      </w:r>
      <w:r w:rsidR="00402702">
        <w:rPr>
          <w:rFonts w:asciiTheme="minorHAnsi" w:hAnsiTheme="minorHAnsi"/>
        </w:rPr>
        <w:t>our</w:t>
      </w:r>
      <w:r w:rsidRPr="00402702">
        <w:rPr>
          <w:rFonts w:asciiTheme="minorHAnsi" w:hAnsiTheme="minorHAnsi"/>
        </w:rPr>
        <w:t xml:space="preserve"> week period and involve class and out of class time.</w:t>
      </w:r>
    </w:p>
    <w:p w:rsidR="006704FD" w:rsidRPr="00402702" w:rsidRDefault="006704FD" w:rsidP="006704FD">
      <w:pPr>
        <w:pStyle w:val="BodyTextIndent"/>
        <w:ind w:left="0"/>
        <w:rPr>
          <w:rFonts w:asciiTheme="minorHAnsi" w:hAnsiTheme="minorHAnsi"/>
        </w:rPr>
      </w:pPr>
    </w:p>
    <w:p w:rsidR="006704FD" w:rsidRPr="00402702" w:rsidRDefault="006704FD" w:rsidP="006704FD">
      <w:pPr>
        <w:rPr>
          <w:rFonts w:asciiTheme="minorHAnsi" w:hAnsiTheme="minorHAnsi"/>
        </w:rPr>
      </w:pPr>
      <w:r w:rsidRPr="00402702">
        <w:rPr>
          <w:rFonts w:asciiTheme="minorHAnsi" w:hAnsiTheme="minorHAnsi"/>
        </w:rPr>
        <w:t xml:space="preserve">Your teacher will introduce you to the theatre form </w:t>
      </w:r>
      <w:r w:rsidR="00402702">
        <w:rPr>
          <w:rFonts w:asciiTheme="minorHAnsi" w:hAnsiTheme="minorHAnsi"/>
        </w:rPr>
        <w:t>commedia dell’arte</w:t>
      </w:r>
      <w:r w:rsidRPr="00402702">
        <w:rPr>
          <w:rFonts w:asciiTheme="minorHAnsi" w:hAnsiTheme="minorHAnsi"/>
        </w:rPr>
        <w:t xml:space="preserve"> and its popularity in the 1</w:t>
      </w:r>
      <w:r w:rsidR="00402702">
        <w:rPr>
          <w:rFonts w:asciiTheme="minorHAnsi" w:hAnsiTheme="minorHAnsi"/>
        </w:rPr>
        <w:t>6</w:t>
      </w:r>
      <w:r w:rsidRPr="00402702">
        <w:rPr>
          <w:rFonts w:asciiTheme="minorHAnsi" w:hAnsiTheme="minorHAnsi"/>
          <w:vertAlign w:val="superscript"/>
        </w:rPr>
        <w:t>th</w:t>
      </w:r>
      <w:r w:rsidRPr="00402702">
        <w:rPr>
          <w:rFonts w:asciiTheme="minorHAnsi" w:hAnsiTheme="minorHAnsi"/>
        </w:rPr>
        <w:t xml:space="preserve"> century. Key features of </w:t>
      </w:r>
      <w:r w:rsidR="00402702">
        <w:rPr>
          <w:rFonts w:asciiTheme="minorHAnsi" w:hAnsiTheme="minorHAnsi"/>
        </w:rPr>
        <w:t>commedia</w:t>
      </w:r>
      <w:r w:rsidRPr="00402702">
        <w:rPr>
          <w:rFonts w:asciiTheme="minorHAnsi" w:hAnsiTheme="minorHAnsi"/>
        </w:rPr>
        <w:t xml:space="preserve"> w</w:t>
      </w:r>
      <w:r w:rsidR="00402702">
        <w:rPr>
          <w:rFonts w:asciiTheme="minorHAnsi" w:hAnsiTheme="minorHAnsi"/>
        </w:rPr>
        <w:t xml:space="preserve">ill be discussed and identified.  </w:t>
      </w:r>
      <w:r w:rsidRPr="00402702">
        <w:rPr>
          <w:rFonts w:asciiTheme="minorHAnsi" w:hAnsiTheme="minorHAnsi"/>
        </w:rPr>
        <w:t xml:space="preserve">Then you will work in groups to devise, rehearse and present your own </w:t>
      </w:r>
      <w:r w:rsidR="00402702">
        <w:rPr>
          <w:rFonts w:asciiTheme="minorHAnsi" w:hAnsiTheme="minorHAnsi"/>
        </w:rPr>
        <w:t>piece</w:t>
      </w:r>
      <w:r w:rsidRPr="00402702">
        <w:rPr>
          <w:rFonts w:asciiTheme="minorHAnsi" w:hAnsiTheme="minorHAnsi"/>
        </w:rPr>
        <w:t xml:space="preserve"> using key features of </w:t>
      </w:r>
      <w:r w:rsidR="00402702">
        <w:rPr>
          <w:rFonts w:asciiTheme="minorHAnsi" w:hAnsiTheme="minorHAnsi"/>
        </w:rPr>
        <w:t>commedia</w:t>
      </w:r>
      <w:r w:rsidR="0086537D">
        <w:rPr>
          <w:rFonts w:asciiTheme="minorHAnsi" w:hAnsiTheme="minorHAnsi"/>
        </w:rPr>
        <w:t xml:space="preserve"> dell’arte</w:t>
      </w:r>
      <w:r w:rsidRPr="00402702">
        <w:rPr>
          <w:rFonts w:asciiTheme="minorHAnsi" w:hAnsiTheme="minorHAnsi"/>
        </w:rPr>
        <w:t>.</w:t>
      </w:r>
    </w:p>
    <w:p w:rsidR="006704FD" w:rsidRPr="00402702" w:rsidRDefault="006704FD" w:rsidP="006704FD">
      <w:pPr>
        <w:rPr>
          <w:rFonts w:asciiTheme="minorHAnsi" w:hAnsiTheme="minorHAnsi"/>
        </w:rPr>
      </w:pPr>
    </w:p>
    <w:p w:rsidR="006704FD" w:rsidRDefault="006704FD" w:rsidP="006704FD">
      <w:pPr>
        <w:rPr>
          <w:rFonts w:asciiTheme="minorHAnsi" w:hAnsiTheme="minorHAnsi"/>
          <w:b/>
        </w:rPr>
      </w:pPr>
      <w:r w:rsidRPr="00402702">
        <w:rPr>
          <w:rFonts w:asciiTheme="minorHAnsi" w:hAnsiTheme="minorHAnsi"/>
          <w:b/>
        </w:rPr>
        <w:t xml:space="preserve">You will need to </w:t>
      </w:r>
      <w:r w:rsidR="00402702" w:rsidRPr="00402702">
        <w:rPr>
          <w:rFonts w:asciiTheme="minorHAnsi" w:hAnsiTheme="minorHAnsi"/>
          <w:b/>
        </w:rPr>
        <w:t xml:space="preserve">have a record of features of the form and your </w:t>
      </w:r>
      <w:r w:rsidR="00D4494A">
        <w:rPr>
          <w:rFonts w:asciiTheme="minorHAnsi" w:hAnsiTheme="minorHAnsi"/>
          <w:b/>
        </w:rPr>
        <w:t>working plan</w:t>
      </w:r>
      <w:r w:rsidR="00D4494A" w:rsidRPr="00402702">
        <w:rPr>
          <w:rFonts w:asciiTheme="minorHAnsi" w:hAnsiTheme="minorHAnsi"/>
          <w:b/>
        </w:rPr>
        <w:t xml:space="preserve"> in</w:t>
      </w:r>
      <w:r w:rsidRPr="00402702">
        <w:rPr>
          <w:rFonts w:asciiTheme="minorHAnsi" w:hAnsiTheme="minorHAnsi"/>
          <w:b/>
        </w:rPr>
        <w:t xml:space="preserve"> your portfolio for assessment purposes.</w:t>
      </w:r>
      <w:r w:rsidR="0086537D">
        <w:rPr>
          <w:rFonts w:asciiTheme="minorHAnsi" w:hAnsiTheme="minorHAnsi"/>
          <w:b/>
        </w:rPr>
        <w:t xml:space="preserve">  Use the templates provided and add material if necessary.</w:t>
      </w:r>
    </w:p>
    <w:p w:rsidR="00402702" w:rsidRPr="00402702" w:rsidRDefault="00402702" w:rsidP="006704FD">
      <w:pPr>
        <w:rPr>
          <w:rFonts w:asciiTheme="minorHAnsi" w:hAnsiTheme="minorHAnsi"/>
          <w:b/>
        </w:rPr>
      </w:pPr>
    </w:p>
    <w:p w:rsidR="006704FD" w:rsidRPr="0086537D" w:rsidRDefault="0086537D" w:rsidP="0086537D">
      <w:pPr>
        <w:rPr>
          <w:rFonts w:ascii="Arial" w:hAnsi="Arial" w:cs="Arial"/>
          <w:b/>
          <w:color w:val="000000"/>
        </w:rPr>
      </w:pPr>
      <w:r>
        <w:rPr>
          <w:rFonts w:ascii="Arial" w:hAnsi="Arial" w:cs="Arial"/>
          <w:b/>
          <w:color w:val="000000"/>
        </w:rPr>
        <w:t xml:space="preserve"> </w:t>
      </w:r>
      <w:r w:rsidR="006704FD" w:rsidRPr="0086537D">
        <w:rPr>
          <w:rFonts w:ascii="Arial" w:hAnsi="Arial" w:cs="Arial"/>
          <w:b/>
          <w:color w:val="000000"/>
        </w:rPr>
        <w:t>Detailed task instructions</w:t>
      </w:r>
    </w:p>
    <w:p w:rsidR="006704FD" w:rsidRPr="00402702" w:rsidRDefault="006704FD" w:rsidP="006704FD">
      <w:pPr>
        <w:rPr>
          <w:rFonts w:asciiTheme="minorHAnsi" w:hAnsiTheme="minorHAnsi"/>
        </w:rPr>
      </w:pPr>
      <w:r w:rsidRPr="00402702">
        <w:rPr>
          <w:rFonts w:asciiTheme="minorHAnsi" w:hAnsiTheme="minorHAnsi"/>
        </w:rPr>
        <w:t xml:space="preserve">Your teacher will explain the theatre form </w:t>
      </w:r>
      <w:r w:rsidR="00402702" w:rsidRPr="00402702">
        <w:rPr>
          <w:rFonts w:asciiTheme="minorHAnsi" w:hAnsiTheme="minorHAnsi"/>
        </w:rPr>
        <w:t>commedia dell’arte</w:t>
      </w:r>
      <w:r w:rsidRPr="00402702">
        <w:rPr>
          <w:rFonts w:asciiTheme="minorHAnsi" w:hAnsiTheme="minorHAnsi"/>
        </w:rPr>
        <w:t xml:space="preserve"> and its historical context.</w:t>
      </w:r>
    </w:p>
    <w:p w:rsidR="006704FD" w:rsidRPr="00402702" w:rsidRDefault="006704FD" w:rsidP="006704FD">
      <w:pPr>
        <w:rPr>
          <w:rFonts w:asciiTheme="minorHAnsi" w:hAnsiTheme="minorHAnsi"/>
        </w:rPr>
      </w:pPr>
      <w:r w:rsidRPr="00402702">
        <w:rPr>
          <w:rFonts w:asciiTheme="minorHAnsi" w:hAnsiTheme="minorHAnsi"/>
        </w:rPr>
        <w:t>Y</w:t>
      </w:r>
      <w:r w:rsidR="00402702" w:rsidRPr="00402702">
        <w:rPr>
          <w:rFonts w:asciiTheme="minorHAnsi" w:hAnsiTheme="minorHAnsi"/>
        </w:rPr>
        <w:t xml:space="preserve">ou will then be introduced to examples of commedia </w:t>
      </w:r>
      <w:r w:rsidRPr="00402702">
        <w:rPr>
          <w:rFonts w:asciiTheme="minorHAnsi" w:hAnsiTheme="minorHAnsi"/>
        </w:rPr>
        <w:t xml:space="preserve">provided by your teacher. </w:t>
      </w:r>
    </w:p>
    <w:p w:rsidR="006704FD" w:rsidRPr="00402702" w:rsidRDefault="006704FD" w:rsidP="006704FD">
      <w:pPr>
        <w:rPr>
          <w:rFonts w:asciiTheme="minorHAnsi" w:hAnsiTheme="minorHAnsi"/>
        </w:rPr>
      </w:pPr>
    </w:p>
    <w:p w:rsidR="006704FD" w:rsidRPr="00402702" w:rsidRDefault="006704FD" w:rsidP="006704FD">
      <w:pPr>
        <w:rPr>
          <w:rFonts w:asciiTheme="minorHAnsi" w:hAnsiTheme="minorHAnsi"/>
          <w:b/>
        </w:rPr>
      </w:pPr>
      <w:r w:rsidRPr="00402702">
        <w:rPr>
          <w:rFonts w:asciiTheme="minorHAnsi" w:hAnsiTheme="minorHAnsi"/>
        </w:rPr>
        <w:t xml:space="preserve">You will be expected to carry out some independent study into aspects of the style. </w:t>
      </w:r>
      <w:r w:rsidRPr="00402702">
        <w:rPr>
          <w:rFonts w:asciiTheme="minorHAnsi" w:hAnsiTheme="minorHAnsi"/>
          <w:b/>
        </w:rPr>
        <w:t>You should identify key features and record them in your portfolio</w:t>
      </w:r>
      <w:r w:rsidR="0086537D">
        <w:rPr>
          <w:rFonts w:asciiTheme="minorHAnsi" w:hAnsiTheme="minorHAnsi"/>
          <w:b/>
        </w:rPr>
        <w:t xml:space="preserve"> (</w:t>
      </w:r>
      <w:r w:rsidR="0086537D" w:rsidRPr="0086537D">
        <w:rPr>
          <w:rFonts w:asciiTheme="minorHAnsi" w:hAnsiTheme="minorHAnsi"/>
        </w:rPr>
        <w:t>on the template provided</w:t>
      </w:r>
      <w:r w:rsidR="0086537D">
        <w:rPr>
          <w:rFonts w:asciiTheme="minorHAnsi" w:hAnsiTheme="minorHAnsi"/>
          <w:b/>
        </w:rPr>
        <w:t>)</w:t>
      </w:r>
      <w:r w:rsidRPr="00402702">
        <w:rPr>
          <w:rFonts w:asciiTheme="minorHAnsi" w:hAnsiTheme="minorHAnsi"/>
          <w:b/>
        </w:rPr>
        <w:t>.</w:t>
      </w:r>
    </w:p>
    <w:p w:rsidR="006704FD" w:rsidRDefault="006704FD" w:rsidP="006704FD">
      <w:pPr>
        <w:ind w:left="720" w:hanging="720"/>
        <w:rPr>
          <w:rFonts w:asciiTheme="minorHAnsi" w:hAnsiTheme="minorHAnsi"/>
        </w:rPr>
      </w:pPr>
    </w:p>
    <w:p w:rsidR="00AC018C" w:rsidRPr="00402702" w:rsidRDefault="00AC018C" w:rsidP="006704FD">
      <w:pPr>
        <w:ind w:left="720" w:hanging="720"/>
        <w:rPr>
          <w:rFonts w:asciiTheme="minorHAnsi" w:hAnsiTheme="minorHAnsi"/>
        </w:rPr>
      </w:pPr>
    </w:p>
    <w:p w:rsidR="006704FD" w:rsidRDefault="006704FD" w:rsidP="006704FD">
      <w:pPr>
        <w:tabs>
          <w:tab w:val="left" w:pos="1134"/>
        </w:tabs>
        <w:ind w:left="720" w:hanging="720"/>
        <w:rPr>
          <w:rFonts w:ascii="Arial" w:hAnsi="Arial"/>
        </w:rPr>
      </w:pPr>
      <w:proofErr w:type="gramStart"/>
      <w:r>
        <w:rPr>
          <w:rFonts w:ascii="Arial" w:hAnsi="Arial"/>
          <w:b/>
        </w:rPr>
        <w:t>Task 1.</w:t>
      </w:r>
      <w:proofErr w:type="gramEnd"/>
      <w:r>
        <w:rPr>
          <w:rFonts w:ascii="Arial" w:hAnsi="Arial"/>
          <w:b/>
        </w:rPr>
        <w:tab/>
        <w:t>Preparation</w:t>
      </w:r>
    </w:p>
    <w:p w:rsidR="006704FD" w:rsidRPr="00D06A18" w:rsidRDefault="006704FD" w:rsidP="006704FD">
      <w:pPr>
        <w:pStyle w:val="BodyTextIndent3"/>
        <w:ind w:left="0"/>
        <w:rPr>
          <w:rFonts w:asciiTheme="minorHAnsi" w:hAnsiTheme="minorHAnsi"/>
        </w:rPr>
      </w:pPr>
      <w:r w:rsidRPr="00D06A18">
        <w:rPr>
          <w:rFonts w:asciiTheme="minorHAnsi" w:hAnsiTheme="minorHAnsi"/>
        </w:rPr>
        <w:t xml:space="preserve">In groups, you will devise a brief </w:t>
      </w:r>
      <w:r w:rsidR="00402702" w:rsidRPr="00D06A18">
        <w:rPr>
          <w:rFonts w:asciiTheme="minorHAnsi" w:hAnsiTheme="minorHAnsi"/>
        </w:rPr>
        <w:t>piece of commedia</w:t>
      </w:r>
      <w:r w:rsidRPr="00D06A18">
        <w:rPr>
          <w:rFonts w:asciiTheme="minorHAnsi" w:hAnsiTheme="minorHAnsi"/>
        </w:rPr>
        <w:t xml:space="preserve"> based on </w:t>
      </w:r>
      <w:r w:rsidR="00AC018C">
        <w:rPr>
          <w:rFonts w:asciiTheme="minorHAnsi" w:hAnsiTheme="minorHAnsi"/>
        </w:rPr>
        <w:t>examples</w:t>
      </w:r>
      <w:r w:rsidRPr="00D06A18">
        <w:rPr>
          <w:rFonts w:asciiTheme="minorHAnsi" w:hAnsiTheme="minorHAnsi"/>
        </w:rPr>
        <w:t xml:space="preserve"> given to you by your teacher. </w:t>
      </w:r>
      <w:r w:rsidRPr="00AC018C">
        <w:rPr>
          <w:rFonts w:asciiTheme="minorHAnsi" w:hAnsiTheme="minorHAnsi"/>
          <w:b/>
        </w:rPr>
        <w:t>Your aim should be to show that you understand features of the form and can put them into practice.</w:t>
      </w:r>
      <w:r w:rsidRPr="00D06A18">
        <w:rPr>
          <w:rFonts w:asciiTheme="minorHAnsi" w:hAnsiTheme="minorHAnsi"/>
        </w:rPr>
        <w:t xml:space="preserve"> The finished le</w:t>
      </w:r>
      <w:r w:rsidR="00402702" w:rsidRPr="00D06A18">
        <w:rPr>
          <w:rFonts w:asciiTheme="minorHAnsi" w:hAnsiTheme="minorHAnsi"/>
        </w:rPr>
        <w:t xml:space="preserve">ngth in presentation should be approximately </w:t>
      </w:r>
      <w:r w:rsidRPr="00D06A18">
        <w:rPr>
          <w:rFonts w:asciiTheme="minorHAnsi" w:hAnsiTheme="minorHAnsi"/>
        </w:rPr>
        <w:t>5</w:t>
      </w:r>
      <w:r w:rsidR="00402702" w:rsidRPr="00D06A18">
        <w:rPr>
          <w:rFonts w:asciiTheme="minorHAnsi" w:hAnsiTheme="minorHAnsi"/>
        </w:rPr>
        <w:t xml:space="preserve"> </w:t>
      </w:r>
      <w:r w:rsidRPr="00D06A18">
        <w:rPr>
          <w:rFonts w:asciiTheme="minorHAnsi" w:hAnsiTheme="minorHAnsi"/>
        </w:rPr>
        <w:t>minutes.</w:t>
      </w:r>
    </w:p>
    <w:p w:rsidR="006704FD" w:rsidRPr="00D06A18" w:rsidRDefault="006704FD" w:rsidP="006704FD">
      <w:pPr>
        <w:ind w:left="720" w:hanging="720"/>
        <w:rPr>
          <w:rFonts w:asciiTheme="minorHAnsi" w:hAnsiTheme="minorHAnsi"/>
        </w:rPr>
      </w:pPr>
    </w:p>
    <w:p w:rsidR="006704FD" w:rsidRPr="00D06A18" w:rsidRDefault="008C67D8" w:rsidP="006704FD">
      <w:pPr>
        <w:rPr>
          <w:rFonts w:asciiTheme="minorHAnsi" w:hAnsiTheme="minorHAnsi"/>
        </w:rPr>
      </w:pPr>
      <w:r w:rsidRPr="00D06A18">
        <w:rPr>
          <w:rFonts w:asciiTheme="minorHAnsi" w:hAnsiTheme="minorHAnsi"/>
        </w:rPr>
        <w:t>Your piece</w:t>
      </w:r>
      <w:r w:rsidR="006704FD" w:rsidRPr="00D06A18">
        <w:rPr>
          <w:rFonts w:asciiTheme="minorHAnsi" w:hAnsiTheme="minorHAnsi"/>
        </w:rPr>
        <w:t xml:space="preserve"> could be set in a modern or historical context as long as key features of </w:t>
      </w:r>
      <w:r w:rsidRPr="00D06A18">
        <w:rPr>
          <w:rFonts w:asciiTheme="minorHAnsi" w:hAnsiTheme="minorHAnsi"/>
        </w:rPr>
        <w:t xml:space="preserve">commedia </w:t>
      </w:r>
      <w:r w:rsidR="006704FD" w:rsidRPr="00D06A18">
        <w:rPr>
          <w:rFonts w:asciiTheme="minorHAnsi" w:hAnsiTheme="minorHAnsi"/>
        </w:rPr>
        <w:t>are evident. Key features could include the following:</w:t>
      </w:r>
    </w:p>
    <w:p w:rsidR="006704FD" w:rsidRPr="005314CE" w:rsidRDefault="006704FD" w:rsidP="006704FD">
      <w:pPr>
        <w:numPr>
          <w:ilvl w:val="0"/>
          <w:numId w:val="2"/>
        </w:numPr>
        <w:rPr>
          <w:rFonts w:asciiTheme="minorHAnsi" w:hAnsiTheme="minorHAnsi"/>
        </w:rPr>
      </w:pPr>
      <w:r w:rsidRPr="005314CE">
        <w:rPr>
          <w:rFonts w:asciiTheme="minorHAnsi" w:hAnsiTheme="minorHAnsi"/>
        </w:rPr>
        <w:lastRenderedPageBreak/>
        <w:t>stereotypical characters</w:t>
      </w:r>
    </w:p>
    <w:p w:rsidR="006704FD" w:rsidRPr="005314CE" w:rsidRDefault="00D06A18" w:rsidP="006704FD">
      <w:pPr>
        <w:numPr>
          <w:ilvl w:val="0"/>
          <w:numId w:val="2"/>
        </w:numPr>
        <w:rPr>
          <w:rFonts w:asciiTheme="minorHAnsi" w:hAnsiTheme="minorHAnsi"/>
        </w:rPr>
      </w:pPr>
      <w:r w:rsidRPr="005314CE">
        <w:rPr>
          <w:rFonts w:asciiTheme="minorHAnsi" w:hAnsiTheme="minorHAnsi"/>
        </w:rPr>
        <w:t>slapstick</w:t>
      </w:r>
    </w:p>
    <w:p w:rsidR="006704FD" w:rsidRPr="005314CE" w:rsidRDefault="00D06A18" w:rsidP="006704FD">
      <w:pPr>
        <w:numPr>
          <w:ilvl w:val="0"/>
          <w:numId w:val="2"/>
        </w:numPr>
        <w:rPr>
          <w:rFonts w:asciiTheme="minorHAnsi" w:hAnsiTheme="minorHAnsi"/>
        </w:rPr>
      </w:pPr>
      <w:r w:rsidRPr="005314CE">
        <w:rPr>
          <w:rFonts w:asciiTheme="minorHAnsi" w:hAnsiTheme="minorHAnsi"/>
        </w:rPr>
        <w:t>lazzi</w:t>
      </w:r>
    </w:p>
    <w:p w:rsidR="00D06A18" w:rsidRDefault="00D06A18" w:rsidP="006704FD">
      <w:pPr>
        <w:numPr>
          <w:ilvl w:val="0"/>
          <w:numId w:val="2"/>
        </w:numPr>
        <w:rPr>
          <w:rFonts w:asciiTheme="minorHAnsi" w:hAnsiTheme="minorHAnsi"/>
        </w:rPr>
      </w:pPr>
      <w:r w:rsidRPr="005314CE">
        <w:rPr>
          <w:rFonts w:asciiTheme="minorHAnsi" w:hAnsiTheme="minorHAnsi"/>
        </w:rPr>
        <w:t>use of mask</w:t>
      </w:r>
    </w:p>
    <w:p w:rsidR="001A014B" w:rsidRDefault="001A014B" w:rsidP="006704FD">
      <w:pPr>
        <w:numPr>
          <w:ilvl w:val="0"/>
          <w:numId w:val="2"/>
        </w:numPr>
        <w:rPr>
          <w:rFonts w:asciiTheme="minorHAnsi" w:hAnsiTheme="minorHAnsi"/>
        </w:rPr>
      </w:pPr>
      <w:r>
        <w:rPr>
          <w:rFonts w:asciiTheme="minorHAnsi" w:hAnsiTheme="minorHAnsi"/>
        </w:rPr>
        <w:t>improvisation</w:t>
      </w:r>
    </w:p>
    <w:p w:rsidR="001A014B" w:rsidRDefault="001A014B" w:rsidP="006704FD">
      <w:pPr>
        <w:numPr>
          <w:ilvl w:val="0"/>
          <w:numId w:val="2"/>
        </w:numPr>
        <w:rPr>
          <w:rFonts w:asciiTheme="minorHAnsi" w:hAnsiTheme="minorHAnsi"/>
        </w:rPr>
      </w:pPr>
      <w:r>
        <w:rPr>
          <w:rFonts w:asciiTheme="minorHAnsi" w:hAnsiTheme="minorHAnsi"/>
        </w:rPr>
        <w:t>mime</w:t>
      </w:r>
    </w:p>
    <w:p w:rsidR="001A014B" w:rsidRDefault="001A014B" w:rsidP="006704FD">
      <w:pPr>
        <w:numPr>
          <w:ilvl w:val="0"/>
          <w:numId w:val="2"/>
        </w:numPr>
        <w:rPr>
          <w:rFonts w:asciiTheme="minorHAnsi" w:hAnsiTheme="minorHAnsi"/>
        </w:rPr>
      </w:pPr>
      <w:r>
        <w:rPr>
          <w:rFonts w:asciiTheme="minorHAnsi" w:hAnsiTheme="minorHAnsi"/>
        </w:rPr>
        <w:t>stock story lines</w:t>
      </w:r>
    </w:p>
    <w:p w:rsidR="001A014B" w:rsidRPr="005314CE" w:rsidRDefault="001A014B" w:rsidP="006704FD">
      <w:pPr>
        <w:numPr>
          <w:ilvl w:val="0"/>
          <w:numId w:val="2"/>
        </w:numPr>
        <w:rPr>
          <w:rFonts w:asciiTheme="minorHAnsi" w:hAnsiTheme="minorHAnsi"/>
        </w:rPr>
      </w:pPr>
      <w:r>
        <w:rPr>
          <w:rFonts w:asciiTheme="minorHAnsi" w:hAnsiTheme="minorHAnsi"/>
        </w:rPr>
        <w:t>audience involvement</w:t>
      </w:r>
    </w:p>
    <w:p w:rsidR="006704FD" w:rsidRDefault="006704FD" w:rsidP="006704FD">
      <w:pPr>
        <w:pStyle w:val="Footer"/>
        <w:tabs>
          <w:tab w:val="left" w:pos="720"/>
        </w:tabs>
        <w:rPr>
          <w:rFonts w:ascii="Arial" w:hAnsi="Arial"/>
        </w:rPr>
      </w:pPr>
    </w:p>
    <w:p w:rsidR="006704FD" w:rsidRPr="001A014B" w:rsidRDefault="006704FD" w:rsidP="006704FD">
      <w:pPr>
        <w:rPr>
          <w:rFonts w:asciiTheme="minorHAnsi" w:hAnsiTheme="minorHAnsi"/>
        </w:rPr>
      </w:pPr>
      <w:r w:rsidRPr="001A014B">
        <w:rPr>
          <w:rFonts w:asciiTheme="minorHAnsi" w:hAnsiTheme="minorHAnsi"/>
        </w:rPr>
        <w:t xml:space="preserve">Write a Working Plan which includes the storyline, list of characters and scene/s. </w:t>
      </w:r>
      <w:r w:rsidR="00D4494A">
        <w:rPr>
          <w:rFonts w:asciiTheme="minorHAnsi" w:hAnsiTheme="minorHAnsi"/>
        </w:rPr>
        <w:t xml:space="preserve"> </w:t>
      </w:r>
      <w:r w:rsidRPr="001A014B">
        <w:rPr>
          <w:rFonts w:asciiTheme="minorHAnsi" w:hAnsiTheme="minorHAnsi"/>
        </w:rPr>
        <w:t xml:space="preserve">Discuss what key features of </w:t>
      </w:r>
      <w:r w:rsidR="001A014B" w:rsidRPr="001A014B">
        <w:rPr>
          <w:rFonts w:asciiTheme="minorHAnsi" w:hAnsiTheme="minorHAnsi"/>
        </w:rPr>
        <w:t xml:space="preserve">commedia </w:t>
      </w:r>
      <w:r w:rsidRPr="001A014B">
        <w:rPr>
          <w:rFonts w:asciiTheme="minorHAnsi" w:hAnsiTheme="minorHAnsi"/>
        </w:rPr>
        <w:t>you will include in your play.</w:t>
      </w:r>
    </w:p>
    <w:p w:rsidR="006704FD" w:rsidRDefault="006704FD" w:rsidP="006704FD">
      <w:pPr>
        <w:ind w:left="720" w:hanging="720"/>
        <w:rPr>
          <w:rFonts w:ascii="Arial" w:hAnsi="Arial"/>
        </w:rPr>
      </w:pPr>
    </w:p>
    <w:p w:rsidR="006704FD" w:rsidRPr="00D4494A" w:rsidRDefault="006704FD" w:rsidP="006704FD">
      <w:pPr>
        <w:rPr>
          <w:rFonts w:asciiTheme="minorHAnsi" w:hAnsiTheme="minorHAnsi"/>
        </w:rPr>
      </w:pPr>
      <w:r w:rsidRPr="00D4494A">
        <w:rPr>
          <w:rFonts w:asciiTheme="minorHAnsi" w:hAnsiTheme="minorHAnsi"/>
        </w:rPr>
        <w:t>Discuss choices and availab</w:t>
      </w:r>
      <w:r w:rsidR="00D4494A" w:rsidRPr="00D4494A">
        <w:rPr>
          <w:rFonts w:asciiTheme="minorHAnsi" w:hAnsiTheme="minorHAnsi"/>
        </w:rPr>
        <w:t>ility of props, costumes, music</w:t>
      </w:r>
      <w:r w:rsidRPr="00D4494A">
        <w:rPr>
          <w:rFonts w:asciiTheme="minorHAnsi" w:hAnsiTheme="minorHAnsi"/>
        </w:rPr>
        <w:t xml:space="preserve">. </w:t>
      </w:r>
      <w:r w:rsidR="00D4494A" w:rsidRPr="00D4494A">
        <w:rPr>
          <w:rFonts w:asciiTheme="minorHAnsi" w:hAnsiTheme="minorHAnsi"/>
        </w:rPr>
        <w:t xml:space="preserve"> </w:t>
      </w:r>
      <w:r w:rsidRPr="00D4494A">
        <w:rPr>
          <w:rFonts w:asciiTheme="minorHAnsi" w:hAnsiTheme="minorHAnsi"/>
        </w:rPr>
        <w:t>Record these choices in your portfolio.</w:t>
      </w:r>
    </w:p>
    <w:p w:rsidR="006704FD" w:rsidRPr="00D4494A" w:rsidRDefault="006704FD" w:rsidP="006704FD">
      <w:pPr>
        <w:pStyle w:val="Footer"/>
        <w:tabs>
          <w:tab w:val="left" w:pos="720"/>
        </w:tabs>
        <w:rPr>
          <w:rFonts w:asciiTheme="minorHAnsi" w:hAnsiTheme="minorHAnsi"/>
        </w:rPr>
      </w:pPr>
    </w:p>
    <w:p w:rsidR="006704FD" w:rsidRPr="00D4494A" w:rsidRDefault="006704FD" w:rsidP="006704FD">
      <w:pPr>
        <w:rPr>
          <w:rFonts w:asciiTheme="minorHAnsi" w:hAnsiTheme="minorHAnsi"/>
        </w:rPr>
      </w:pPr>
      <w:r w:rsidRPr="00D4494A">
        <w:rPr>
          <w:rFonts w:asciiTheme="minorHAnsi" w:hAnsiTheme="minorHAnsi"/>
        </w:rPr>
        <w:t>Show your Working Plan to your teacher to make sure it is appropriate.</w:t>
      </w:r>
    </w:p>
    <w:p w:rsidR="006704FD" w:rsidRDefault="006704FD" w:rsidP="006704FD">
      <w:pPr>
        <w:pStyle w:val="Footer"/>
        <w:tabs>
          <w:tab w:val="left" w:pos="720"/>
        </w:tabs>
        <w:rPr>
          <w:rFonts w:ascii="Arial" w:hAnsi="Arial"/>
        </w:rPr>
      </w:pPr>
    </w:p>
    <w:p w:rsidR="006704FD" w:rsidRPr="00D4494A" w:rsidRDefault="006704FD" w:rsidP="006704FD">
      <w:pPr>
        <w:rPr>
          <w:rFonts w:asciiTheme="minorHAnsi" w:hAnsiTheme="minorHAnsi"/>
        </w:rPr>
      </w:pPr>
      <w:r w:rsidRPr="00D4494A">
        <w:rPr>
          <w:rFonts w:asciiTheme="minorHAnsi" w:hAnsiTheme="minorHAnsi"/>
        </w:rPr>
        <w:t>Write a</w:t>
      </w:r>
      <w:r w:rsidR="00CC26BB">
        <w:rPr>
          <w:rFonts w:asciiTheme="minorHAnsi" w:hAnsiTheme="minorHAnsi"/>
        </w:rPr>
        <w:t>n</w:t>
      </w:r>
      <w:r w:rsidRPr="00D4494A">
        <w:rPr>
          <w:rFonts w:asciiTheme="minorHAnsi" w:hAnsiTheme="minorHAnsi"/>
        </w:rPr>
        <w:t xml:space="preserve"> </w:t>
      </w:r>
      <w:r w:rsidR="00D4494A" w:rsidRPr="00D4494A">
        <w:rPr>
          <w:rFonts w:asciiTheme="minorHAnsi" w:hAnsiTheme="minorHAnsi"/>
        </w:rPr>
        <w:t>outline of your intended performance</w:t>
      </w:r>
      <w:r w:rsidRPr="00D4494A">
        <w:rPr>
          <w:rFonts w:asciiTheme="minorHAnsi" w:hAnsiTheme="minorHAnsi"/>
        </w:rPr>
        <w:t xml:space="preserve">, ensuring that each member of the group has an individual copy. File the original in your portfolio as well as later developments so that your teacher can clearly see how </w:t>
      </w:r>
      <w:proofErr w:type="gramStart"/>
      <w:r w:rsidRPr="00D4494A">
        <w:rPr>
          <w:rFonts w:asciiTheme="minorHAnsi" w:hAnsiTheme="minorHAnsi"/>
        </w:rPr>
        <w:t>your</w:t>
      </w:r>
      <w:proofErr w:type="gramEnd"/>
      <w:r w:rsidRPr="00D4494A">
        <w:rPr>
          <w:rFonts w:asciiTheme="minorHAnsi" w:hAnsiTheme="minorHAnsi"/>
        </w:rPr>
        <w:t xml:space="preserve"> understanding of the form shaped your final choices.</w:t>
      </w:r>
    </w:p>
    <w:p w:rsidR="006704FD" w:rsidRDefault="006704FD" w:rsidP="006704FD">
      <w:pPr>
        <w:pStyle w:val="Footer"/>
        <w:tabs>
          <w:tab w:val="left" w:pos="720"/>
        </w:tabs>
        <w:rPr>
          <w:rFonts w:ascii="Arial" w:hAnsi="Arial"/>
        </w:rPr>
      </w:pPr>
    </w:p>
    <w:p w:rsidR="00CC26BB" w:rsidRDefault="00CC26BB" w:rsidP="006704FD">
      <w:pPr>
        <w:pStyle w:val="Footer"/>
        <w:tabs>
          <w:tab w:val="left" w:pos="720"/>
        </w:tabs>
        <w:rPr>
          <w:rFonts w:ascii="Arial" w:hAnsi="Arial"/>
        </w:rPr>
      </w:pPr>
    </w:p>
    <w:p w:rsidR="006704FD" w:rsidRDefault="006704FD" w:rsidP="006704FD">
      <w:pPr>
        <w:pStyle w:val="Heading4"/>
        <w:tabs>
          <w:tab w:val="left" w:pos="1134"/>
        </w:tabs>
        <w:rPr>
          <w:rFonts w:ascii="Arial" w:hAnsi="Arial"/>
        </w:rPr>
      </w:pPr>
      <w:proofErr w:type="gramStart"/>
      <w:r>
        <w:rPr>
          <w:rFonts w:ascii="Arial" w:hAnsi="Arial"/>
        </w:rPr>
        <w:t>Task 2.</w:t>
      </w:r>
      <w:proofErr w:type="gramEnd"/>
      <w:r>
        <w:rPr>
          <w:rFonts w:ascii="Arial" w:hAnsi="Arial"/>
        </w:rPr>
        <w:tab/>
        <w:t>Rehearsal</w:t>
      </w:r>
    </w:p>
    <w:p w:rsidR="006704FD" w:rsidRPr="00D4494A" w:rsidRDefault="006704FD" w:rsidP="006704FD">
      <w:pPr>
        <w:rPr>
          <w:rFonts w:asciiTheme="minorHAnsi" w:hAnsiTheme="minorHAnsi"/>
        </w:rPr>
      </w:pPr>
      <w:r w:rsidRPr="00D4494A">
        <w:rPr>
          <w:rFonts w:asciiTheme="minorHAnsi" w:hAnsiTheme="minorHAnsi"/>
        </w:rPr>
        <w:t xml:space="preserve">As you are rehearsing, refer to your Working Plan to ensure that the selected key features of </w:t>
      </w:r>
      <w:r w:rsidR="00D4494A" w:rsidRPr="00D4494A">
        <w:rPr>
          <w:rFonts w:asciiTheme="minorHAnsi" w:hAnsiTheme="minorHAnsi"/>
        </w:rPr>
        <w:t>commedia</w:t>
      </w:r>
      <w:r w:rsidRPr="00D4494A">
        <w:rPr>
          <w:rFonts w:asciiTheme="minorHAnsi" w:hAnsiTheme="minorHAnsi"/>
        </w:rPr>
        <w:t xml:space="preserve"> are being used effectively. </w:t>
      </w:r>
      <w:r w:rsidR="00D4494A">
        <w:rPr>
          <w:rFonts w:asciiTheme="minorHAnsi" w:hAnsiTheme="minorHAnsi"/>
        </w:rPr>
        <w:t>You could s</w:t>
      </w:r>
      <w:r w:rsidRPr="00D4494A">
        <w:rPr>
          <w:rFonts w:asciiTheme="minorHAnsi" w:hAnsiTheme="minorHAnsi"/>
        </w:rPr>
        <w:t xml:space="preserve">hare your work with others to give and receive audience feedback. </w:t>
      </w:r>
    </w:p>
    <w:p w:rsidR="006704FD" w:rsidRDefault="006704FD" w:rsidP="006704FD">
      <w:pPr>
        <w:ind w:left="720" w:hanging="720"/>
        <w:rPr>
          <w:rFonts w:ascii="Arial" w:hAnsi="Arial"/>
        </w:rPr>
      </w:pPr>
      <w:r>
        <w:rPr>
          <w:rFonts w:ascii="Arial" w:hAnsi="Arial"/>
        </w:rPr>
        <w:t xml:space="preserve"> </w:t>
      </w:r>
    </w:p>
    <w:p w:rsidR="006704FD" w:rsidRDefault="006704FD" w:rsidP="006704FD">
      <w:pPr>
        <w:ind w:left="720" w:hanging="720"/>
        <w:rPr>
          <w:rFonts w:ascii="Arial" w:hAnsi="Arial"/>
        </w:rPr>
      </w:pPr>
    </w:p>
    <w:p w:rsidR="006704FD" w:rsidRDefault="006704FD" w:rsidP="006704FD">
      <w:pPr>
        <w:tabs>
          <w:tab w:val="left" w:pos="1134"/>
        </w:tabs>
        <w:ind w:left="720" w:hanging="720"/>
        <w:rPr>
          <w:rFonts w:ascii="Arial" w:hAnsi="Arial"/>
        </w:rPr>
      </w:pPr>
      <w:proofErr w:type="gramStart"/>
      <w:r>
        <w:rPr>
          <w:rFonts w:ascii="Arial" w:hAnsi="Arial"/>
          <w:b/>
        </w:rPr>
        <w:t>Task 3.</w:t>
      </w:r>
      <w:proofErr w:type="gramEnd"/>
      <w:r>
        <w:rPr>
          <w:rFonts w:ascii="Arial" w:hAnsi="Arial"/>
          <w:b/>
        </w:rPr>
        <w:tab/>
        <w:t>Presentation</w:t>
      </w:r>
    </w:p>
    <w:p w:rsidR="006704FD" w:rsidRDefault="006704FD" w:rsidP="006704FD">
      <w:pPr>
        <w:ind w:left="720" w:hanging="720"/>
        <w:rPr>
          <w:rFonts w:asciiTheme="minorHAnsi" w:hAnsiTheme="minorHAnsi"/>
        </w:rPr>
      </w:pPr>
      <w:r w:rsidRPr="00D4494A">
        <w:rPr>
          <w:rFonts w:asciiTheme="minorHAnsi" w:hAnsiTheme="minorHAnsi"/>
        </w:rPr>
        <w:t xml:space="preserve">Perform your </w:t>
      </w:r>
      <w:r w:rsidR="00D4494A" w:rsidRPr="00D4494A">
        <w:rPr>
          <w:rFonts w:asciiTheme="minorHAnsi" w:hAnsiTheme="minorHAnsi"/>
        </w:rPr>
        <w:t>commedia dell’arte</w:t>
      </w:r>
      <w:r w:rsidRPr="00D4494A">
        <w:rPr>
          <w:rFonts w:asciiTheme="minorHAnsi" w:hAnsiTheme="minorHAnsi"/>
        </w:rPr>
        <w:t xml:space="preserve"> to the class</w:t>
      </w:r>
      <w:r w:rsidR="00D4494A" w:rsidRPr="00D4494A">
        <w:rPr>
          <w:rFonts w:asciiTheme="minorHAnsi" w:hAnsiTheme="minorHAnsi"/>
        </w:rPr>
        <w:t xml:space="preserve"> and/or an invited audience</w:t>
      </w:r>
      <w:r w:rsidRPr="00D4494A">
        <w:rPr>
          <w:rFonts w:asciiTheme="minorHAnsi" w:hAnsiTheme="minorHAnsi"/>
        </w:rPr>
        <w:t>.</w:t>
      </w:r>
    </w:p>
    <w:p w:rsidR="00D4494A" w:rsidRPr="00D4494A" w:rsidRDefault="00D4494A" w:rsidP="006704FD">
      <w:pPr>
        <w:ind w:left="720" w:hanging="720"/>
        <w:rPr>
          <w:rFonts w:asciiTheme="minorHAnsi" w:hAnsiTheme="minorHAnsi"/>
        </w:rPr>
      </w:pPr>
    </w:p>
    <w:p w:rsidR="006704FD" w:rsidRDefault="006704FD" w:rsidP="00D4494A">
      <w:pPr>
        <w:tabs>
          <w:tab w:val="left" w:pos="1134"/>
        </w:tabs>
        <w:rPr>
          <w:rFonts w:ascii="Arial" w:hAnsi="Arial"/>
        </w:rPr>
      </w:pPr>
      <w:proofErr w:type="gramStart"/>
      <w:r>
        <w:rPr>
          <w:rFonts w:ascii="Arial" w:hAnsi="Arial"/>
          <w:b/>
        </w:rPr>
        <w:t>Task 4.</w:t>
      </w:r>
      <w:proofErr w:type="gramEnd"/>
      <w:r>
        <w:rPr>
          <w:rFonts w:ascii="Arial" w:hAnsi="Arial"/>
          <w:b/>
        </w:rPr>
        <w:tab/>
        <w:t>Reflection</w:t>
      </w:r>
    </w:p>
    <w:p w:rsidR="006704FD" w:rsidRPr="00D4494A" w:rsidRDefault="006704FD" w:rsidP="006704FD">
      <w:pPr>
        <w:ind w:left="720" w:hanging="720"/>
        <w:rPr>
          <w:rFonts w:asciiTheme="minorHAnsi" w:hAnsiTheme="minorHAnsi"/>
        </w:rPr>
      </w:pPr>
      <w:r w:rsidRPr="00D4494A">
        <w:rPr>
          <w:rFonts w:asciiTheme="minorHAnsi" w:hAnsiTheme="minorHAnsi"/>
        </w:rPr>
        <w:t>Record in your portfolio answers to the following:</w:t>
      </w:r>
    </w:p>
    <w:p w:rsidR="006704FD" w:rsidRPr="00D4494A" w:rsidRDefault="006704FD" w:rsidP="006704FD">
      <w:pPr>
        <w:numPr>
          <w:ilvl w:val="0"/>
          <w:numId w:val="3"/>
        </w:numPr>
        <w:rPr>
          <w:rFonts w:asciiTheme="minorHAnsi" w:hAnsiTheme="minorHAnsi"/>
        </w:rPr>
      </w:pPr>
      <w:r w:rsidRPr="00D4494A">
        <w:rPr>
          <w:rFonts w:asciiTheme="minorHAnsi" w:hAnsiTheme="minorHAnsi"/>
        </w:rPr>
        <w:t>What was the audience reaction to your play?</w:t>
      </w:r>
    </w:p>
    <w:p w:rsidR="006704FD" w:rsidRPr="00D4494A" w:rsidRDefault="006704FD" w:rsidP="006704FD">
      <w:pPr>
        <w:numPr>
          <w:ilvl w:val="0"/>
          <w:numId w:val="3"/>
        </w:numPr>
        <w:rPr>
          <w:rFonts w:asciiTheme="minorHAnsi" w:hAnsiTheme="minorHAnsi"/>
        </w:rPr>
      </w:pPr>
      <w:r w:rsidRPr="00D4494A">
        <w:rPr>
          <w:rFonts w:asciiTheme="minorHAnsi" w:hAnsiTheme="minorHAnsi"/>
        </w:rPr>
        <w:t xml:space="preserve">Did your play appropriately reflect key features of </w:t>
      </w:r>
      <w:r w:rsidR="00D4494A" w:rsidRPr="00D4494A">
        <w:rPr>
          <w:rFonts w:asciiTheme="minorHAnsi" w:hAnsiTheme="minorHAnsi"/>
        </w:rPr>
        <w:t>commedia</w:t>
      </w:r>
      <w:r w:rsidRPr="00D4494A">
        <w:rPr>
          <w:rFonts w:asciiTheme="minorHAnsi" w:hAnsiTheme="minorHAnsi"/>
        </w:rPr>
        <w:t>? How did it achieve or not achieve that?</w:t>
      </w:r>
    </w:p>
    <w:p w:rsidR="006704FD" w:rsidRPr="00D4494A" w:rsidRDefault="006704FD" w:rsidP="006704FD">
      <w:pPr>
        <w:numPr>
          <w:ilvl w:val="0"/>
          <w:numId w:val="3"/>
        </w:numPr>
        <w:rPr>
          <w:rFonts w:asciiTheme="minorHAnsi" w:hAnsiTheme="minorHAnsi"/>
        </w:rPr>
      </w:pPr>
      <w:r w:rsidRPr="00D4494A">
        <w:rPr>
          <w:rFonts w:asciiTheme="minorHAnsi" w:hAnsiTheme="minorHAnsi"/>
        </w:rPr>
        <w:t>On reflection, would you have made any changes to your play? If so, what changes would you make, and why?</w:t>
      </w:r>
    </w:p>
    <w:p w:rsidR="006704FD" w:rsidRDefault="006704FD" w:rsidP="006704FD">
      <w:pPr>
        <w:rPr>
          <w:rFonts w:ascii="Arial" w:hAnsi="Arial"/>
        </w:rPr>
      </w:pPr>
    </w:p>
    <w:p w:rsidR="006704FD" w:rsidRPr="00D4494A" w:rsidRDefault="00685514" w:rsidP="006704FD">
      <w:pPr>
        <w:tabs>
          <w:tab w:val="left" w:pos="426"/>
        </w:tabs>
        <w:rPr>
          <w:rFonts w:asciiTheme="minorHAnsi" w:hAnsiTheme="minorHAnsi"/>
        </w:rPr>
      </w:pPr>
      <w:r w:rsidRPr="00685514">
        <w:rPr>
          <w:noProof/>
          <w:lang w:eastAsia="en-NZ"/>
        </w:rPr>
        <w:pict>
          <v:oval id="_x0000_s1026" style="position:absolute;margin-left:69.9pt;margin-top:25.45pt;width:403.5pt;height:194.25pt;z-index:-251658752"/>
        </w:pict>
      </w:r>
      <w:r w:rsidR="006704FD" w:rsidRPr="00D4494A">
        <w:rPr>
          <w:rFonts w:asciiTheme="minorHAnsi" w:hAnsiTheme="minorHAnsi"/>
        </w:rPr>
        <w:t xml:space="preserve">Your final understanding of </w:t>
      </w:r>
      <w:r w:rsidR="00D4494A" w:rsidRPr="00D4494A">
        <w:rPr>
          <w:rFonts w:asciiTheme="minorHAnsi" w:hAnsiTheme="minorHAnsi"/>
        </w:rPr>
        <w:t xml:space="preserve">commedia </w:t>
      </w:r>
      <w:r w:rsidR="006704FD" w:rsidRPr="00D4494A">
        <w:rPr>
          <w:rFonts w:asciiTheme="minorHAnsi" w:hAnsiTheme="minorHAnsi"/>
        </w:rPr>
        <w:t xml:space="preserve">will be assessed through the preparation and performance of your work. </w:t>
      </w:r>
    </w:p>
    <w:p w:rsidR="006704FD" w:rsidRDefault="006704FD" w:rsidP="006704FD">
      <w:pPr>
        <w:tabs>
          <w:tab w:val="left" w:pos="426"/>
        </w:tabs>
      </w:pPr>
    </w:p>
    <w:p w:rsidR="006704FD" w:rsidRPr="00CC26BB" w:rsidRDefault="00CC26BB" w:rsidP="00CC26BB">
      <w:pPr>
        <w:tabs>
          <w:tab w:val="left" w:pos="426"/>
        </w:tabs>
        <w:jc w:val="center"/>
        <w:rPr>
          <w:b/>
        </w:rPr>
      </w:pPr>
      <w:r w:rsidRPr="00CC26BB">
        <w:rPr>
          <w:rFonts w:ascii="Comic Sans MS" w:hAnsi="Comic Sans MS"/>
          <w:b/>
        </w:rPr>
        <w:t>PORTFOLIO CHECKLIST</w:t>
      </w:r>
    </w:p>
    <w:p w:rsidR="006704FD" w:rsidRPr="00CC26BB" w:rsidRDefault="006704FD" w:rsidP="006704FD">
      <w:pPr>
        <w:tabs>
          <w:tab w:val="left" w:pos="426"/>
        </w:tabs>
        <w:rPr>
          <w:rFonts w:ascii="Comic Sans MS" w:hAnsi="Comic Sans MS"/>
          <w:b/>
        </w:rPr>
      </w:pPr>
      <w:r w:rsidRPr="00CC26BB">
        <w:rPr>
          <w:rFonts w:ascii="Comic Sans MS" w:hAnsi="Comic Sans MS"/>
          <w:b/>
        </w:rPr>
        <w:t xml:space="preserve"> </w:t>
      </w:r>
    </w:p>
    <w:p w:rsidR="006704FD" w:rsidRPr="00CC26BB" w:rsidRDefault="006704FD" w:rsidP="00D4494A">
      <w:pPr>
        <w:tabs>
          <w:tab w:val="left" w:pos="426"/>
        </w:tabs>
        <w:jc w:val="center"/>
        <w:rPr>
          <w:rFonts w:ascii="Comic Sans MS" w:hAnsi="Comic Sans MS"/>
          <w:b/>
        </w:rPr>
      </w:pPr>
      <w:r w:rsidRPr="00CC26BB">
        <w:rPr>
          <w:rFonts w:ascii="Comic Sans MS" w:hAnsi="Comic Sans MS"/>
          <w:b/>
        </w:rPr>
        <w:t>Your Portfolio should include</w:t>
      </w:r>
      <w:r w:rsidR="00BF2B78" w:rsidRPr="00CC26BB">
        <w:rPr>
          <w:rFonts w:ascii="Comic Sans MS" w:hAnsi="Comic Sans MS"/>
          <w:b/>
        </w:rPr>
        <w:t>:</w:t>
      </w:r>
    </w:p>
    <w:p w:rsidR="006704FD" w:rsidRPr="00CC26BB" w:rsidRDefault="006704FD" w:rsidP="00BF2B78">
      <w:pPr>
        <w:pStyle w:val="ListParagraph"/>
        <w:numPr>
          <w:ilvl w:val="0"/>
          <w:numId w:val="18"/>
        </w:numPr>
        <w:tabs>
          <w:tab w:val="left" w:pos="426"/>
        </w:tabs>
        <w:jc w:val="center"/>
        <w:rPr>
          <w:rFonts w:ascii="Comic Sans MS" w:hAnsi="Comic Sans MS"/>
          <w:b/>
        </w:rPr>
      </w:pPr>
      <w:r w:rsidRPr="00CC26BB">
        <w:rPr>
          <w:rFonts w:ascii="Comic Sans MS" w:hAnsi="Comic Sans MS"/>
          <w:b/>
        </w:rPr>
        <w:t>Identification of the key features of melodrama</w:t>
      </w:r>
    </w:p>
    <w:p w:rsidR="00D4494A" w:rsidRPr="00CC26BB" w:rsidRDefault="006704FD" w:rsidP="00BF2B78">
      <w:pPr>
        <w:pStyle w:val="ListParagraph"/>
        <w:numPr>
          <w:ilvl w:val="0"/>
          <w:numId w:val="18"/>
        </w:numPr>
        <w:tabs>
          <w:tab w:val="left" w:pos="426"/>
        </w:tabs>
        <w:jc w:val="center"/>
        <w:rPr>
          <w:rFonts w:ascii="Comic Sans MS" w:hAnsi="Comic Sans MS"/>
          <w:b/>
        </w:rPr>
      </w:pPr>
      <w:r w:rsidRPr="00CC26BB">
        <w:rPr>
          <w:rFonts w:ascii="Comic Sans MS" w:hAnsi="Comic Sans MS"/>
          <w:b/>
        </w:rPr>
        <w:t>Working plan including – storyline, characters,</w:t>
      </w:r>
    </w:p>
    <w:p w:rsidR="006704FD" w:rsidRPr="00CC26BB" w:rsidRDefault="00D4494A" w:rsidP="00BF2B78">
      <w:pPr>
        <w:pStyle w:val="ListParagraph"/>
        <w:numPr>
          <w:ilvl w:val="0"/>
          <w:numId w:val="18"/>
        </w:numPr>
        <w:tabs>
          <w:tab w:val="left" w:pos="426"/>
        </w:tabs>
        <w:jc w:val="center"/>
        <w:rPr>
          <w:rFonts w:ascii="Comic Sans MS" w:hAnsi="Comic Sans MS"/>
          <w:b/>
        </w:rPr>
      </w:pPr>
      <w:r w:rsidRPr="00CC26BB">
        <w:rPr>
          <w:rFonts w:ascii="Comic Sans MS" w:hAnsi="Comic Sans MS"/>
          <w:b/>
        </w:rPr>
        <w:t>Choice of props, costume, music</w:t>
      </w:r>
      <w:r w:rsidR="006704FD" w:rsidRPr="00CC26BB">
        <w:rPr>
          <w:rFonts w:ascii="Comic Sans MS" w:hAnsi="Comic Sans MS"/>
          <w:b/>
        </w:rPr>
        <w:t>.</w:t>
      </w:r>
    </w:p>
    <w:p w:rsidR="006704FD" w:rsidRPr="00CC26BB" w:rsidRDefault="006704FD" w:rsidP="00BF2B78">
      <w:pPr>
        <w:pStyle w:val="ListParagraph"/>
        <w:numPr>
          <w:ilvl w:val="0"/>
          <w:numId w:val="18"/>
        </w:numPr>
        <w:tabs>
          <w:tab w:val="left" w:pos="426"/>
        </w:tabs>
        <w:jc w:val="center"/>
        <w:rPr>
          <w:rFonts w:ascii="Comic Sans MS" w:hAnsi="Comic Sans MS"/>
          <w:b/>
        </w:rPr>
      </w:pPr>
      <w:r w:rsidRPr="00CC26BB">
        <w:rPr>
          <w:rFonts w:ascii="Comic Sans MS" w:hAnsi="Comic Sans MS"/>
          <w:b/>
        </w:rPr>
        <w:t>Choice of key features</w:t>
      </w:r>
    </w:p>
    <w:p w:rsidR="006704FD" w:rsidRPr="00CC26BB" w:rsidRDefault="006704FD" w:rsidP="00BF2B78">
      <w:pPr>
        <w:pStyle w:val="ListParagraph"/>
        <w:numPr>
          <w:ilvl w:val="0"/>
          <w:numId w:val="18"/>
        </w:numPr>
        <w:tabs>
          <w:tab w:val="left" w:pos="426"/>
        </w:tabs>
        <w:jc w:val="center"/>
        <w:rPr>
          <w:rFonts w:ascii="Comic Sans MS" w:hAnsi="Comic Sans MS"/>
          <w:b/>
        </w:rPr>
      </w:pPr>
      <w:r w:rsidRPr="00CC26BB">
        <w:rPr>
          <w:rFonts w:ascii="Comic Sans MS" w:hAnsi="Comic Sans MS"/>
          <w:b/>
        </w:rPr>
        <w:t>Devised script</w:t>
      </w:r>
      <w:r w:rsidR="00D4494A" w:rsidRPr="00CC26BB">
        <w:rPr>
          <w:rFonts w:ascii="Comic Sans MS" w:hAnsi="Comic Sans MS"/>
          <w:b/>
        </w:rPr>
        <w:t xml:space="preserve"> outline</w:t>
      </w:r>
    </w:p>
    <w:p w:rsidR="006704FD" w:rsidRPr="00CC26BB" w:rsidRDefault="006704FD" w:rsidP="00BF2B78">
      <w:pPr>
        <w:pStyle w:val="ListParagraph"/>
        <w:numPr>
          <w:ilvl w:val="0"/>
          <w:numId w:val="18"/>
        </w:numPr>
        <w:tabs>
          <w:tab w:val="left" w:pos="426"/>
        </w:tabs>
        <w:jc w:val="center"/>
        <w:rPr>
          <w:rFonts w:ascii="Comic Sans MS" w:hAnsi="Comic Sans MS"/>
          <w:b/>
          <w:sz w:val="20"/>
        </w:rPr>
      </w:pPr>
      <w:r w:rsidRPr="00CC26BB">
        <w:rPr>
          <w:rFonts w:ascii="Comic Sans MS" w:hAnsi="Comic Sans MS"/>
          <w:b/>
        </w:rPr>
        <w:t>Reflection</w:t>
      </w:r>
    </w:p>
    <w:p w:rsidR="006704FD" w:rsidRDefault="006704FD" w:rsidP="006704FD">
      <w:pPr>
        <w:rPr>
          <w:sz w:val="20"/>
        </w:rPr>
        <w:sectPr w:rsidR="006704FD" w:rsidSect="006704FD">
          <w:pgSz w:w="11907" w:h="16840"/>
          <w:pgMar w:top="567" w:right="567" w:bottom="567" w:left="567" w:header="720" w:footer="720" w:gutter="0"/>
          <w:paperSrc w:first="7" w:other="7"/>
          <w:cols w:space="720"/>
        </w:sectPr>
      </w:pPr>
    </w:p>
    <w:p w:rsidR="006704FD" w:rsidRDefault="00BF2B78" w:rsidP="00AC018C">
      <w:pPr>
        <w:pStyle w:val="Heading4"/>
      </w:pPr>
      <w:r>
        <w:lastRenderedPageBreak/>
        <w:t>Drama 1.3</w:t>
      </w:r>
      <w:r w:rsidR="006704FD">
        <w:t xml:space="preserve">: Assessment schedule – </w:t>
      </w:r>
      <w:r>
        <w:t>Commedi</w:t>
      </w:r>
      <w:r w:rsidR="00AC018C">
        <w:t>a</w:t>
      </w:r>
    </w:p>
    <w:p w:rsidR="00AC018C" w:rsidRPr="00AC018C" w:rsidRDefault="00AC018C" w:rsidP="00AC018C">
      <w:pPr>
        <w:rPr>
          <w:rFonts w:ascii="Comic Sans MS" w:hAnsi="Comic Sans MS"/>
          <w:sz w:val="28"/>
          <w:szCs w:val="28"/>
        </w:rPr>
      </w:pPr>
    </w:p>
    <w:tbl>
      <w:tblPr>
        <w:tblStyle w:val="TableGrid"/>
        <w:tblW w:w="0" w:type="auto"/>
        <w:tblLook w:val="01E0"/>
      </w:tblPr>
      <w:tblGrid>
        <w:gridCol w:w="3662"/>
        <w:gridCol w:w="3663"/>
        <w:gridCol w:w="3663"/>
      </w:tblGrid>
      <w:tr w:rsidR="00AC018C" w:rsidTr="008A6602">
        <w:tc>
          <w:tcPr>
            <w:tcW w:w="3662" w:type="dxa"/>
          </w:tcPr>
          <w:p w:rsidR="00AC018C" w:rsidRPr="00F5628D" w:rsidRDefault="00AC018C" w:rsidP="008A6602">
            <w:pPr>
              <w:jc w:val="center"/>
              <w:rPr>
                <w:rFonts w:ascii="Arial" w:hAnsi="Arial" w:cs="Arial"/>
                <w:b/>
                <w:sz w:val="20"/>
              </w:rPr>
            </w:pPr>
            <w:r>
              <w:rPr>
                <w:rFonts w:ascii="Arial" w:hAnsi="Arial" w:cs="Arial"/>
                <w:b/>
                <w:sz w:val="20"/>
              </w:rPr>
              <w:t>Achievement</w:t>
            </w:r>
          </w:p>
        </w:tc>
        <w:tc>
          <w:tcPr>
            <w:tcW w:w="3663" w:type="dxa"/>
          </w:tcPr>
          <w:p w:rsidR="00AC018C" w:rsidRPr="00F5628D" w:rsidRDefault="00AC018C" w:rsidP="008A6602">
            <w:pPr>
              <w:jc w:val="center"/>
              <w:rPr>
                <w:rFonts w:ascii="Arial" w:hAnsi="Arial" w:cs="Arial"/>
                <w:b/>
                <w:sz w:val="20"/>
              </w:rPr>
            </w:pPr>
            <w:r>
              <w:rPr>
                <w:rFonts w:ascii="Arial" w:hAnsi="Arial" w:cs="Arial"/>
                <w:b/>
                <w:sz w:val="20"/>
              </w:rPr>
              <w:t>Merit</w:t>
            </w:r>
          </w:p>
        </w:tc>
        <w:tc>
          <w:tcPr>
            <w:tcW w:w="3663" w:type="dxa"/>
          </w:tcPr>
          <w:p w:rsidR="00AC018C" w:rsidRPr="00F5628D" w:rsidRDefault="00AC018C" w:rsidP="008A6602">
            <w:pPr>
              <w:jc w:val="center"/>
              <w:rPr>
                <w:rFonts w:ascii="Arial" w:hAnsi="Arial" w:cs="Arial"/>
                <w:b/>
                <w:sz w:val="20"/>
              </w:rPr>
            </w:pPr>
            <w:r>
              <w:rPr>
                <w:rFonts w:ascii="Arial" w:hAnsi="Arial" w:cs="Arial"/>
                <w:b/>
                <w:sz w:val="20"/>
              </w:rPr>
              <w:t>Excellence</w:t>
            </w:r>
          </w:p>
        </w:tc>
      </w:tr>
      <w:tr w:rsidR="00AC018C" w:rsidTr="008A6602">
        <w:tc>
          <w:tcPr>
            <w:tcW w:w="3662" w:type="dxa"/>
          </w:tcPr>
          <w:p w:rsidR="00136261" w:rsidRDefault="00AC018C" w:rsidP="00803ECB">
            <w:pPr>
              <w:rPr>
                <w:rFonts w:ascii="Arial" w:hAnsi="Arial" w:cs="Arial"/>
                <w:sz w:val="20"/>
              </w:rPr>
            </w:pPr>
            <w:r>
              <w:rPr>
                <w:rFonts w:ascii="Arial" w:hAnsi="Arial" w:cs="Arial"/>
                <w:sz w:val="20"/>
              </w:rPr>
              <w:t xml:space="preserve">The student is able to identify, demonstrate and justify some appropriate features of Commedia dell’arte through a practical demonstration, </w:t>
            </w:r>
          </w:p>
          <w:p w:rsidR="00AC018C" w:rsidRDefault="00AC018C" w:rsidP="00803ECB">
            <w:pPr>
              <w:rPr>
                <w:rFonts w:ascii="Arial" w:hAnsi="Arial" w:cs="Arial"/>
                <w:sz w:val="20"/>
              </w:rPr>
            </w:pPr>
            <w:r>
              <w:rPr>
                <w:rFonts w:ascii="Arial" w:hAnsi="Arial" w:cs="Arial"/>
                <w:sz w:val="20"/>
              </w:rPr>
              <w:t xml:space="preserve">e.g.  </w:t>
            </w:r>
            <w:proofErr w:type="gramStart"/>
            <w:r>
              <w:rPr>
                <w:rFonts w:ascii="Arial" w:hAnsi="Arial" w:cs="Arial"/>
                <w:i/>
                <w:sz w:val="20"/>
              </w:rPr>
              <w:t>the</w:t>
            </w:r>
            <w:proofErr w:type="gramEnd"/>
            <w:r>
              <w:rPr>
                <w:rFonts w:ascii="Arial" w:hAnsi="Arial" w:cs="Arial"/>
                <w:i/>
                <w:sz w:val="20"/>
              </w:rPr>
              <w:t xml:space="preserve"> actor</w:t>
            </w:r>
            <w:r w:rsidR="00803ECB">
              <w:rPr>
                <w:rFonts w:ascii="Arial" w:hAnsi="Arial" w:cs="Arial"/>
                <w:i/>
                <w:sz w:val="20"/>
              </w:rPr>
              <w:t xml:space="preserve"> playing one of the masters</w:t>
            </w:r>
            <w:r>
              <w:rPr>
                <w:rFonts w:ascii="Arial" w:hAnsi="Arial" w:cs="Arial"/>
                <w:i/>
                <w:sz w:val="20"/>
              </w:rPr>
              <w:t xml:space="preserve"> </w:t>
            </w:r>
            <w:r w:rsidR="00803ECB">
              <w:rPr>
                <w:rFonts w:ascii="Arial" w:hAnsi="Arial" w:cs="Arial"/>
                <w:i/>
                <w:sz w:val="20"/>
              </w:rPr>
              <w:t>uses mask, walk, appropriate props, and slapstick and physical comedy to show his character and status.</w:t>
            </w:r>
          </w:p>
        </w:tc>
        <w:tc>
          <w:tcPr>
            <w:tcW w:w="3663" w:type="dxa"/>
          </w:tcPr>
          <w:p w:rsidR="00136261" w:rsidRDefault="00AC018C" w:rsidP="00803ECB">
            <w:pPr>
              <w:rPr>
                <w:rFonts w:ascii="Arial" w:hAnsi="Arial" w:cs="Arial"/>
                <w:sz w:val="20"/>
              </w:rPr>
            </w:pPr>
            <w:r>
              <w:rPr>
                <w:rFonts w:ascii="Arial" w:hAnsi="Arial" w:cs="Arial"/>
                <w:sz w:val="20"/>
              </w:rPr>
              <w:t xml:space="preserve">The student is able to identify, demonstrate and justify a range of </w:t>
            </w:r>
            <w:r w:rsidR="00136261">
              <w:rPr>
                <w:rFonts w:ascii="Arial" w:hAnsi="Arial" w:cs="Arial"/>
                <w:sz w:val="20"/>
              </w:rPr>
              <w:t xml:space="preserve">aptly chosen </w:t>
            </w:r>
            <w:r>
              <w:rPr>
                <w:rFonts w:ascii="Arial" w:hAnsi="Arial" w:cs="Arial"/>
                <w:sz w:val="20"/>
              </w:rPr>
              <w:t xml:space="preserve">key features of </w:t>
            </w:r>
            <w:r w:rsidR="000E2B6E">
              <w:rPr>
                <w:rFonts w:ascii="Arial" w:hAnsi="Arial" w:cs="Arial"/>
                <w:sz w:val="20"/>
              </w:rPr>
              <w:t>Commedia dell’arte</w:t>
            </w:r>
            <w:r>
              <w:rPr>
                <w:rFonts w:ascii="Arial" w:hAnsi="Arial" w:cs="Arial"/>
                <w:sz w:val="20"/>
              </w:rPr>
              <w:t xml:space="preserve"> through a practical demonstration, </w:t>
            </w:r>
          </w:p>
          <w:p w:rsidR="00AC018C" w:rsidRDefault="00AC018C" w:rsidP="00136261">
            <w:pPr>
              <w:rPr>
                <w:rFonts w:ascii="Arial" w:hAnsi="Arial" w:cs="Arial"/>
                <w:sz w:val="20"/>
              </w:rPr>
            </w:pPr>
            <w:proofErr w:type="gramStart"/>
            <w:r>
              <w:rPr>
                <w:rFonts w:ascii="Arial" w:hAnsi="Arial" w:cs="Arial"/>
                <w:sz w:val="20"/>
              </w:rPr>
              <w:t>e.g</w:t>
            </w:r>
            <w:proofErr w:type="gramEnd"/>
            <w:r>
              <w:rPr>
                <w:rFonts w:ascii="Arial" w:hAnsi="Arial" w:cs="Arial"/>
                <w:sz w:val="20"/>
              </w:rPr>
              <w:t xml:space="preserve">. </w:t>
            </w:r>
            <w:r>
              <w:rPr>
                <w:rFonts w:ascii="Arial" w:hAnsi="Arial" w:cs="Arial"/>
                <w:i/>
                <w:sz w:val="20"/>
              </w:rPr>
              <w:t xml:space="preserve">the actor </w:t>
            </w:r>
            <w:r w:rsidR="00136261">
              <w:rPr>
                <w:rFonts w:ascii="Arial" w:hAnsi="Arial" w:cs="Arial"/>
                <w:i/>
                <w:sz w:val="20"/>
              </w:rPr>
              <w:t>playing one of the masters uses mask, walk, appropriate props, and slapstick and physical comedy to show the character and status. S/he uses his props in character and establishes mannerisms and dialogue appropriate to the status of the character.</w:t>
            </w:r>
          </w:p>
        </w:tc>
        <w:tc>
          <w:tcPr>
            <w:tcW w:w="3663" w:type="dxa"/>
          </w:tcPr>
          <w:p w:rsidR="00136261" w:rsidRDefault="00AC018C" w:rsidP="00136261">
            <w:pPr>
              <w:rPr>
                <w:rFonts w:ascii="Arial" w:hAnsi="Arial" w:cs="Arial"/>
                <w:sz w:val="20"/>
              </w:rPr>
            </w:pPr>
            <w:r>
              <w:rPr>
                <w:rFonts w:ascii="Arial" w:hAnsi="Arial" w:cs="Arial"/>
                <w:sz w:val="20"/>
              </w:rPr>
              <w:t xml:space="preserve">The student is able to identify, demonstrate and justify perceptively an extended range of </w:t>
            </w:r>
            <w:r w:rsidR="00136261">
              <w:rPr>
                <w:rFonts w:ascii="Arial" w:hAnsi="Arial" w:cs="Arial"/>
                <w:sz w:val="20"/>
              </w:rPr>
              <w:t>aptly chosen</w:t>
            </w:r>
            <w:r>
              <w:rPr>
                <w:rFonts w:ascii="Arial" w:hAnsi="Arial" w:cs="Arial"/>
                <w:sz w:val="20"/>
              </w:rPr>
              <w:t xml:space="preserve"> key features of </w:t>
            </w:r>
            <w:r w:rsidR="000E2B6E">
              <w:rPr>
                <w:rFonts w:ascii="Arial" w:hAnsi="Arial" w:cs="Arial"/>
                <w:sz w:val="20"/>
              </w:rPr>
              <w:t>Commedia dell’arte</w:t>
            </w:r>
            <w:r w:rsidR="00136261">
              <w:rPr>
                <w:rFonts w:ascii="Arial" w:hAnsi="Arial" w:cs="Arial"/>
                <w:sz w:val="20"/>
              </w:rPr>
              <w:t xml:space="preserve"> through a practical demonstration</w:t>
            </w:r>
            <w:r>
              <w:rPr>
                <w:rFonts w:ascii="Arial" w:hAnsi="Arial" w:cs="Arial"/>
                <w:sz w:val="20"/>
              </w:rPr>
              <w:t xml:space="preserve">, </w:t>
            </w:r>
          </w:p>
          <w:p w:rsidR="00AC018C" w:rsidRDefault="00AC018C" w:rsidP="00136261">
            <w:pPr>
              <w:rPr>
                <w:rFonts w:ascii="Arial" w:hAnsi="Arial" w:cs="Arial"/>
                <w:i/>
                <w:sz w:val="20"/>
              </w:rPr>
            </w:pPr>
            <w:proofErr w:type="gramStart"/>
            <w:r>
              <w:rPr>
                <w:rFonts w:ascii="Arial" w:hAnsi="Arial" w:cs="Arial"/>
                <w:sz w:val="20"/>
              </w:rPr>
              <w:t>e.g</w:t>
            </w:r>
            <w:proofErr w:type="gramEnd"/>
            <w:r>
              <w:rPr>
                <w:rFonts w:ascii="Arial" w:hAnsi="Arial" w:cs="Arial"/>
                <w:sz w:val="20"/>
              </w:rPr>
              <w:t xml:space="preserve">. </w:t>
            </w:r>
            <w:r>
              <w:rPr>
                <w:rFonts w:ascii="Arial" w:hAnsi="Arial" w:cs="Arial"/>
                <w:i/>
                <w:sz w:val="20"/>
              </w:rPr>
              <w:t xml:space="preserve">the actor </w:t>
            </w:r>
            <w:r w:rsidR="00136261">
              <w:rPr>
                <w:rFonts w:ascii="Arial" w:hAnsi="Arial" w:cs="Arial"/>
                <w:i/>
                <w:sz w:val="20"/>
              </w:rPr>
              <w:t xml:space="preserve">playing one of the masters uses mask, walk, appropriate props, and slapstick and physical comedy to show </w:t>
            </w:r>
            <w:r w:rsidR="0002289D">
              <w:rPr>
                <w:rFonts w:ascii="Arial" w:hAnsi="Arial" w:cs="Arial"/>
                <w:i/>
                <w:sz w:val="20"/>
              </w:rPr>
              <w:t>the</w:t>
            </w:r>
            <w:r w:rsidR="00136261">
              <w:rPr>
                <w:rFonts w:ascii="Arial" w:hAnsi="Arial" w:cs="Arial"/>
                <w:i/>
                <w:sz w:val="20"/>
              </w:rPr>
              <w:t xml:space="preserve"> character and status. </w:t>
            </w:r>
            <w:r w:rsidR="0002289D">
              <w:rPr>
                <w:rFonts w:ascii="Arial" w:hAnsi="Arial" w:cs="Arial"/>
                <w:i/>
                <w:sz w:val="20"/>
              </w:rPr>
              <w:t>S/h</w:t>
            </w:r>
            <w:r w:rsidR="00136261">
              <w:rPr>
                <w:rFonts w:ascii="Arial" w:hAnsi="Arial" w:cs="Arial"/>
                <w:i/>
                <w:sz w:val="20"/>
              </w:rPr>
              <w:t xml:space="preserve">e uses props in character and establishes voice, mannerisms and dialogue appropriate to the status of the character. </w:t>
            </w:r>
            <w:r w:rsidR="0002289D">
              <w:rPr>
                <w:rFonts w:ascii="Arial" w:hAnsi="Arial" w:cs="Arial"/>
                <w:i/>
                <w:sz w:val="20"/>
              </w:rPr>
              <w:t>S/h</w:t>
            </w:r>
            <w:r w:rsidR="00136261">
              <w:rPr>
                <w:rFonts w:ascii="Arial" w:hAnsi="Arial" w:cs="Arial"/>
                <w:i/>
                <w:sz w:val="20"/>
              </w:rPr>
              <w:t xml:space="preserve">e may include </w:t>
            </w:r>
            <w:proofErr w:type="gramStart"/>
            <w:r w:rsidR="00136261">
              <w:rPr>
                <w:rFonts w:ascii="Arial" w:hAnsi="Arial" w:cs="Arial"/>
                <w:i/>
                <w:sz w:val="20"/>
              </w:rPr>
              <w:t>effective  improvisation</w:t>
            </w:r>
            <w:proofErr w:type="gramEnd"/>
            <w:r w:rsidR="00136261">
              <w:rPr>
                <w:rFonts w:ascii="Arial" w:hAnsi="Arial" w:cs="Arial"/>
                <w:i/>
                <w:sz w:val="20"/>
              </w:rPr>
              <w:t xml:space="preserve"> and audience participation in the performance.</w:t>
            </w:r>
          </w:p>
          <w:p w:rsidR="00136261" w:rsidRPr="00C740BA" w:rsidRDefault="00136261" w:rsidP="00136261">
            <w:pPr>
              <w:rPr>
                <w:rFonts w:ascii="Arial" w:hAnsi="Arial" w:cs="Arial"/>
                <w:i/>
                <w:sz w:val="20"/>
              </w:rPr>
            </w:pPr>
          </w:p>
        </w:tc>
      </w:tr>
      <w:tr w:rsidR="00AC018C" w:rsidTr="008A6602">
        <w:tc>
          <w:tcPr>
            <w:tcW w:w="3662" w:type="dxa"/>
          </w:tcPr>
          <w:p w:rsidR="000E2B6E" w:rsidRDefault="000E2B6E" w:rsidP="008A6602">
            <w:pPr>
              <w:rPr>
                <w:rFonts w:ascii="Arial" w:hAnsi="Arial" w:cs="Arial"/>
                <w:sz w:val="20"/>
              </w:rPr>
            </w:pPr>
          </w:p>
          <w:p w:rsidR="00AC018C" w:rsidRPr="00C740BA" w:rsidRDefault="00AC018C" w:rsidP="00803ECB">
            <w:pPr>
              <w:rPr>
                <w:rFonts w:ascii="Arial" w:hAnsi="Arial" w:cs="Arial"/>
                <w:i/>
                <w:sz w:val="20"/>
              </w:rPr>
            </w:pPr>
            <w:r>
              <w:rPr>
                <w:rFonts w:ascii="Arial" w:hAnsi="Arial" w:cs="Arial"/>
                <w:sz w:val="20"/>
              </w:rPr>
              <w:t xml:space="preserve">The portfolio record confirms the student’s intention and understanding, e.g. </w:t>
            </w:r>
            <w:r w:rsidRPr="00C740BA">
              <w:rPr>
                <w:rFonts w:ascii="Arial" w:hAnsi="Arial" w:cs="Arial"/>
                <w:i/>
                <w:sz w:val="20"/>
              </w:rPr>
              <w:t xml:space="preserve">some </w:t>
            </w:r>
            <w:r>
              <w:rPr>
                <w:rFonts w:ascii="Arial" w:hAnsi="Arial" w:cs="Arial"/>
                <w:i/>
                <w:sz w:val="20"/>
              </w:rPr>
              <w:t>features mentioned are used in the performance</w:t>
            </w:r>
            <w:r w:rsidR="00803ECB">
              <w:rPr>
                <w:rFonts w:ascii="Arial" w:hAnsi="Arial" w:cs="Arial"/>
                <w:i/>
                <w:sz w:val="20"/>
              </w:rPr>
              <w:t>.</w:t>
            </w:r>
          </w:p>
        </w:tc>
        <w:tc>
          <w:tcPr>
            <w:tcW w:w="3663" w:type="dxa"/>
          </w:tcPr>
          <w:p w:rsidR="000E2B6E" w:rsidRDefault="000E2B6E" w:rsidP="008A6602">
            <w:pPr>
              <w:rPr>
                <w:rFonts w:ascii="Arial" w:hAnsi="Arial" w:cs="Arial"/>
                <w:sz w:val="20"/>
              </w:rPr>
            </w:pPr>
          </w:p>
          <w:p w:rsidR="00AC018C" w:rsidRPr="00C740BA" w:rsidRDefault="00AC018C" w:rsidP="008A6602">
            <w:pPr>
              <w:rPr>
                <w:rFonts w:ascii="Arial" w:hAnsi="Arial" w:cs="Arial"/>
                <w:i/>
                <w:sz w:val="20"/>
              </w:rPr>
            </w:pPr>
            <w:r>
              <w:rPr>
                <w:rFonts w:ascii="Arial" w:hAnsi="Arial" w:cs="Arial"/>
                <w:sz w:val="20"/>
              </w:rPr>
              <w:t xml:space="preserve">The clear portfolio record confirms the intention and understanding of the student, e.g. </w:t>
            </w:r>
            <w:r w:rsidRPr="004C211F">
              <w:rPr>
                <w:rFonts w:ascii="Arial" w:hAnsi="Arial" w:cs="Arial"/>
                <w:i/>
                <w:sz w:val="20"/>
              </w:rPr>
              <w:t xml:space="preserve">features mentioned in the portfolio are used in the performance and </w:t>
            </w:r>
            <w:r>
              <w:rPr>
                <w:rFonts w:ascii="Arial" w:hAnsi="Arial" w:cs="Arial"/>
                <w:i/>
                <w:sz w:val="20"/>
              </w:rPr>
              <w:t>explained clearly.</w:t>
            </w:r>
          </w:p>
        </w:tc>
        <w:tc>
          <w:tcPr>
            <w:tcW w:w="3663" w:type="dxa"/>
          </w:tcPr>
          <w:p w:rsidR="000E2B6E" w:rsidRDefault="000E2B6E" w:rsidP="008A6602">
            <w:pPr>
              <w:rPr>
                <w:rFonts w:ascii="Arial" w:hAnsi="Arial" w:cs="Arial"/>
                <w:sz w:val="20"/>
              </w:rPr>
            </w:pPr>
          </w:p>
          <w:p w:rsidR="00AC018C" w:rsidRDefault="00AC018C" w:rsidP="008A6602">
            <w:pPr>
              <w:rPr>
                <w:rFonts w:ascii="Arial" w:hAnsi="Arial" w:cs="Arial"/>
                <w:i/>
                <w:sz w:val="20"/>
              </w:rPr>
            </w:pPr>
            <w:r>
              <w:rPr>
                <w:rFonts w:ascii="Arial" w:hAnsi="Arial" w:cs="Arial"/>
                <w:sz w:val="20"/>
              </w:rPr>
              <w:t xml:space="preserve">The detailed portfolio record shows insight and confirms the intention and understanding of the student, e.g. </w:t>
            </w:r>
            <w:r>
              <w:rPr>
                <w:rFonts w:ascii="Arial" w:hAnsi="Arial" w:cs="Arial"/>
                <w:i/>
                <w:sz w:val="20"/>
              </w:rPr>
              <w:t>features mentioned in the portfolio are demonstrated effectively.</w:t>
            </w:r>
          </w:p>
          <w:p w:rsidR="000E2B6E" w:rsidRPr="004C211F" w:rsidRDefault="000E2B6E" w:rsidP="008A6602">
            <w:pPr>
              <w:rPr>
                <w:rFonts w:ascii="Arial" w:hAnsi="Arial" w:cs="Arial"/>
                <w:i/>
                <w:sz w:val="20"/>
              </w:rPr>
            </w:pPr>
          </w:p>
        </w:tc>
      </w:tr>
    </w:tbl>
    <w:p w:rsidR="00AC018C" w:rsidRPr="00F53FB9" w:rsidRDefault="00AC018C" w:rsidP="00AC018C">
      <w:pPr>
        <w:pStyle w:val="ListParagraph"/>
        <w:ind w:left="360"/>
        <w:rPr>
          <w:rFonts w:ascii="Arial" w:hAnsi="Arial" w:cs="Arial"/>
          <w:sz w:val="20"/>
        </w:rPr>
      </w:pPr>
    </w:p>
    <w:p w:rsidR="00AC018C" w:rsidRPr="0002289D" w:rsidRDefault="00AC018C" w:rsidP="00AC018C">
      <w:pPr>
        <w:rPr>
          <w:rFonts w:ascii="Arial" w:hAnsi="Arial"/>
          <w:b/>
          <w:i/>
        </w:rPr>
      </w:pPr>
      <w:r w:rsidRPr="0002289D">
        <w:rPr>
          <w:rFonts w:ascii="Arial" w:hAnsi="Arial"/>
          <w:b/>
        </w:rPr>
        <w:t>Note</w:t>
      </w:r>
      <w:r w:rsidRPr="0002289D">
        <w:rPr>
          <w:rFonts w:ascii="Arial" w:hAnsi="Arial"/>
          <w:b/>
          <w:i/>
        </w:rPr>
        <w:t xml:space="preserve">.  The presentation/performance is not assessed for performance or presentation skills.  </w:t>
      </w:r>
      <w:r w:rsidR="0002289D" w:rsidRPr="0002289D">
        <w:rPr>
          <w:rFonts w:ascii="Arial" w:hAnsi="Arial"/>
          <w:b/>
          <w:i/>
        </w:rPr>
        <w:t>It is the way that</w:t>
      </w:r>
      <w:r w:rsidRPr="0002289D">
        <w:rPr>
          <w:rFonts w:ascii="Arial" w:hAnsi="Arial"/>
          <w:b/>
          <w:i/>
        </w:rPr>
        <w:t xml:space="preserve"> the features and understanding of the form can be demonstrated.  Nevertheless, carefully rehearsed performance </w:t>
      </w:r>
      <w:r w:rsidR="0002289D" w:rsidRPr="0002289D">
        <w:rPr>
          <w:rFonts w:ascii="Arial" w:hAnsi="Arial"/>
          <w:b/>
          <w:i/>
        </w:rPr>
        <w:t>will help to</w:t>
      </w:r>
      <w:r w:rsidRPr="0002289D">
        <w:rPr>
          <w:rFonts w:ascii="Arial" w:hAnsi="Arial"/>
          <w:b/>
          <w:i/>
        </w:rPr>
        <w:t xml:space="preserve"> demonstrate </w:t>
      </w:r>
      <w:r w:rsidR="0002289D" w:rsidRPr="0002289D">
        <w:rPr>
          <w:rFonts w:ascii="Arial" w:hAnsi="Arial"/>
          <w:b/>
          <w:i/>
        </w:rPr>
        <w:t xml:space="preserve">your </w:t>
      </w:r>
      <w:r w:rsidRPr="0002289D">
        <w:rPr>
          <w:rFonts w:ascii="Arial" w:hAnsi="Arial"/>
          <w:b/>
          <w:i/>
        </w:rPr>
        <w:t>understanding of key features.</w:t>
      </w:r>
    </w:p>
    <w:p w:rsidR="00AC018C" w:rsidRPr="0002289D" w:rsidRDefault="00AC018C" w:rsidP="00AC018C">
      <w:pPr>
        <w:rPr>
          <w:rFonts w:ascii="Arial" w:hAnsi="Arial"/>
          <w:b/>
          <w:i/>
        </w:rPr>
      </w:pPr>
    </w:p>
    <w:p w:rsidR="00AC018C" w:rsidRPr="0002289D" w:rsidRDefault="00AC018C" w:rsidP="00AC018C">
      <w:pPr>
        <w:pStyle w:val="Footer"/>
        <w:tabs>
          <w:tab w:val="clear" w:pos="4153"/>
          <w:tab w:val="clear" w:pos="8306"/>
        </w:tabs>
        <w:rPr>
          <w:b/>
          <w:i/>
        </w:rPr>
      </w:pPr>
    </w:p>
    <w:p w:rsidR="00AC018C" w:rsidRDefault="00AC018C" w:rsidP="00AC018C">
      <w:pPr>
        <w:pStyle w:val="Footer"/>
        <w:tabs>
          <w:tab w:val="clear" w:pos="4153"/>
          <w:tab w:val="clear" w:pos="8306"/>
        </w:tabs>
        <w:rPr>
          <w:b/>
          <w:i/>
        </w:rPr>
      </w:pPr>
      <w:r>
        <w:rPr>
          <w:b/>
          <w:i/>
        </w:rPr>
        <w:t>Assessment Note:</w:t>
      </w:r>
    </w:p>
    <w:p w:rsidR="00AC018C" w:rsidRPr="0002289D" w:rsidRDefault="00AC018C" w:rsidP="00AC018C">
      <w:pPr>
        <w:pStyle w:val="Footer"/>
        <w:tabs>
          <w:tab w:val="clear" w:pos="4153"/>
          <w:tab w:val="clear" w:pos="8306"/>
        </w:tabs>
        <w:rPr>
          <w:rFonts w:asciiTheme="minorHAnsi" w:hAnsiTheme="minorHAnsi"/>
          <w:i/>
        </w:rPr>
      </w:pPr>
      <w:r w:rsidRPr="0002289D">
        <w:rPr>
          <w:rFonts w:asciiTheme="minorHAnsi" w:hAnsiTheme="minorHAnsi"/>
          <w:i/>
        </w:rPr>
        <w:t>Assessment evidence, which may assist teachers in making decisions, can be collected from teacher observation during preparation, shaping and rehearsal, from the student’s portfolio record and reflection, and the presentation performance.</w:t>
      </w:r>
    </w:p>
    <w:p w:rsidR="000E2B6E" w:rsidRDefault="000E2B6E" w:rsidP="00AC018C">
      <w:pPr>
        <w:pStyle w:val="Footer"/>
        <w:tabs>
          <w:tab w:val="clear" w:pos="4153"/>
          <w:tab w:val="clear" w:pos="8306"/>
        </w:tabs>
        <w:rPr>
          <w:i/>
        </w:rPr>
      </w:pPr>
    </w:p>
    <w:p w:rsidR="00AC018C" w:rsidRDefault="00AC018C" w:rsidP="00AC018C">
      <w:pPr>
        <w:pStyle w:val="Footer"/>
        <w:tabs>
          <w:tab w:val="clear" w:pos="4153"/>
          <w:tab w:val="clear" w:pos="8306"/>
        </w:tabs>
        <w:rPr>
          <w:i/>
        </w:rPr>
      </w:pPr>
    </w:p>
    <w:tbl>
      <w:tblPr>
        <w:tblStyle w:val="TableGrid"/>
        <w:tblW w:w="0" w:type="auto"/>
        <w:tblLook w:val="04A0"/>
      </w:tblPr>
      <w:tblGrid>
        <w:gridCol w:w="3561"/>
        <w:gridCol w:w="3561"/>
        <w:gridCol w:w="3561"/>
      </w:tblGrid>
      <w:tr w:rsidR="00AC018C" w:rsidTr="008A6602">
        <w:tc>
          <w:tcPr>
            <w:tcW w:w="3561" w:type="dxa"/>
          </w:tcPr>
          <w:p w:rsidR="00AC018C" w:rsidRPr="002365E3" w:rsidRDefault="00AC018C" w:rsidP="008A6602">
            <w:pPr>
              <w:pStyle w:val="Footer"/>
              <w:tabs>
                <w:tab w:val="clear" w:pos="4153"/>
                <w:tab w:val="clear" w:pos="8306"/>
              </w:tabs>
              <w:rPr>
                <w:b/>
              </w:rPr>
            </w:pPr>
            <w:r>
              <w:rPr>
                <w:b/>
              </w:rPr>
              <w:t>Achieved</w:t>
            </w:r>
          </w:p>
        </w:tc>
        <w:tc>
          <w:tcPr>
            <w:tcW w:w="3561" w:type="dxa"/>
          </w:tcPr>
          <w:p w:rsidR="00AC018C" w:rsidRPr="002365E3" w:rsidRDefault="00AC018C" w:rsidP="008A6602">
            <w:pPr>
              <w:pStyle w:val="Footer"/>
              <w:tabs>
                <w:tab w:val="clear" w:pos="4153"/>
                <w:tab w:val="clear" w:pos="8306"/>
              </w:tabs>
              <w:rPr>
                <w:b/>
              </w:rPr>
            </w:pPr>
            <w:r>
              <w:rPr>
                <w:b/>
              </w:rPr>
              <w:t>Achieved with Merit</w:t>
            </w:r>
          </w:p>
        </w:tc>
        <w:tc>
          <w:tcPr>
            <w:tcW w:w="3561" w:type="dxa"/>
          </w:tcPr>
          <w:p w:rsidR="00AC018C" w:rsidRPr="002365E3" w:rsidRDefault="00AC018C" w:rsidP="008A6602">
            <w:pPr>
              <w:pStyle w:val="Footer"/>
              <w:tabs>
                <w:tab w:val="clear" w:pos="4153"/>
                <w:tab w:val="clear" w:pos="8306"/>
              </w:tabs>
              <w:rPr>
                <w:b/>
              </w:rPr>
            </w:pPr>
            <w:r>
              <w:rPr>
                <w:b/>
              </w:rPr>
              <w:t>Achieved with Excellence</w:t>
            </w:r>
          </w:p>
        </w:tc>
      </w:tr>
      <w:tr w:rsidR="00AC018C" w:rsidTr="008A6602">
        <w:tc>
          <w:tcPr>
            <w:tcW w:w="3561" w:type="dxa"/>
          </w:tcPr>
          <w:p w:rsidR="000E2B6E" w:rsidRDefault="000E2B6E" w:rsidP="008A6602">
            <w:pPr>
              <w:pStyle w:val="Footer"/>
              <w:tabs>
                <w:tab w:val="clear" w:pos="4153"/>
                <w:tab w:val="clear" w:pos="8306"/>
              </w:tabs>
            </w:pPr>
          </w:p>
          <w:p w:rsidR="00AC018C" w:rsidRDefault="00AC018C" w:rsidP="008A6602">
            <w:pPr>
              <w:pStyle w:val="Footer"/>
              <w:tabs>
                <w:tab w:val="clear" w:pos="4153"/>
                <w:tab w:val="clear" w:pos="8306"/>
              </w:tabs>
            </w:pPr>
            <w:r>
              <w:t>Demonstrate knowledge and understanding of a specific drama/theatre form in a practical presentation that identifies and includes appropriate features.</w:t>
            </w:r>
          </w:p>
        </w:tc>
        <w:tc>
          <w:tcPr>
            <w:tcW w:w="3561" w:type="dxa"/>
          </w:tcPr>
          <w:p w:rsidR="000E2B6E" w:rsidRDefault="000E2B6E" w:rsidP="008A6602">
            <w:pPr>
              <w:pStyle w:val="Footer"/>
              <w:tabs>
                <w:tab w:val="clear" w:pos="4153"/>
                <w:tab w:val="clear" w:pos="8306"/>
              </w:tabs>
            </w:pPr>
          </w:p>
          <w:p w:rsidR="00AC018C" w:rsidRDefault="00AC018C" w:rsidP="008A6602">
            <w:pPr>
              <w:pStyle w:val="Footer"/>
              <w:tabs>
                <w:tab w:val="clear" w:pos="4153"/>
                <w:tab w:val="clear" w:pos="8306"/>
              </w:tabs>
            </w:pPr>
            <w:r>
              <w:t xml:space="preserve">Demonstrate knowledge and </w:t>
            </w:r>
            <w:r w:rsidRPr="002365E3">
              <w:rPr>
                <w:i/>
              </w:rPr>
              <w:t>an informed</w:t>
            </w:r>
            <w:r>
              <w:t xml:space="preserve"> understanding of a specific drama/theatre form in a practical presentation that </w:t>
            </w:r>
            <w:r w:rsidRPr="002365E3">
              <w:rPr>
                <w:i/>
              </w:rPr>
              <w:t xml:space="preserve">identifies and includes </w:t>
            </w:r>
            <w:r>
              <w:t xml:space="preserve">a </w:t>
            </w:r>
            <w:r w:rsidRPr="002365E3">
              <w:rPr>
                <w:i/>
              </w:rPr>
              <w:t>range of aptly chosen</w:t>
            </w:r>
            <w:r>
              <w:t xml:space="preserve"> features.</w:t>
            </w:r>
          </w:p>
        </w:tc>
        <w:tc>
          <w:tcPr>
            <w:tcW w:w="3561" w:type="dxa"/>
          </w:tcPr>
          <w:p w:rsidR="000E2B6E" w:rsidRDefault="000E2B6E" w:rsidP="008A6602">
            <w:pPr>
              <w:pStyle w:val="Footer"/>
              <w:tabs>
                <w:tab w:val="clear" w:pos="4153"/>
                <w:tab w:val="clear" w:pos="8306"/>
              </w:tabs>
            </w:pPr>
          </w:p>
          <w:p w:rsidR="00AC018C" w:rsidRDefault="00AC018C" w:rsidP="008A6602">
            <w:pPr>
              <w:pStyle w:val="Footer"/>
              <w:tabs>
                <w:tab w:val="clear" w:pos="4153"/>
                <w:tab w:val="clear" w:pos="8306"/>
              </w:tabs>
            </w:pPr>
            <w:r>
              <w:t xml:space="preserve">Demonstrate knowledge and </w:t>
            </w:r>
            <w:r>
              <w:rPr>
                <w:i/>
              </w:rPr>
              <w:t xml:space="preserve">a perceptive </w:t>
            </w:r>
            <w:r w:rsidRPr="002365E3">
              <w:t>understanding</w:t>
            </w:r>
            <w:r>
              <w:t xml:space="preserve"> of a specific drama/theatre form in a practical presentation that </w:t>
            </w:r>
            <w:r w:rsidRPr="002365E3">
              <w:rPr>
                <w:i/>
              </w:rPr>
              <w:t xml:space="preserve">identifies and includes an extended range of aptly chosen </w:t>
            </w:r>
            <w:r>
              <w:t>features.</w:t>
            </w:r>
          </w:p>
          <w:p w:rsidR="000E2B6E" w:rsidRPr="002365E3" w:rsidRDefault="000E2B6E" w:rsidP="008A6602">
            <w:pPr>
              <w:pStyle w:val="Footer"/>
              <w:tabs>
                <w:tab w:val="clear" w:pos="4153"/>
                <w:tab w:val="clear" w:pos="8306"/>
              </w:tabs>
              <w:rPr>
                <w:i/>
              </w:rPr>
            </w:pPr>
          </w:p>
        </w:tc>
      </w:tr>
    </w:tbl>
    <w:p w:rsidR="00AC018C" w:rsidRPr="002365E3" w:rsidRDefault="00AC018C" w:rsidP="00AC018C">
      <w:pPr>
        <w:pStyle w:val="Footer"/>
        <w:tabs>
          <w:tab w:val="clear" w:pos="4153"/>
          <w:tab w:val="clear" w:pos="8306"/>
        </w:tabs>
      </w:pPr>
    </w:p>
    <w:p w:rsidR="00AC018C" w:rsidRDefault="00AC018C" w:rsidP="00AC018C">
      <w:pPr>
        <w:rPr>
          <w:lang w:val="en-GB"/>
        </w:rPr>
      </w:pPr>
    </w:p>
    <w:p w:rsidR="00AC018C" w:rsidRDefault="00AC018C" w:rsidP="00AC018C"/>
    <w:p w:rsidR="00AC018C" w:rsidRPr="00AC018C" w:rsidRDefault="00AC018C" w:rsidP="00AC018C">
      <w:pPr>
        <w:sectPr w:rsidR="00AC018C" w:rsidRPr="00AC018C" w:rsidSect="006704FD">
          <w:type w:val="oddPage"/>
          <w:pgSz w:w="11907" w:h="16834"/>
          <w:pgMar w:top="567" w:right="567" w:bottom="567" w:left="567" w:header="720" w:footer="720" w:gutter="0"/>
          <w:paperSrc w:first="2"/>
          <w:cols w:space="720"/>
        </w:sectPr>
      </w:pPr>
    </w:p>
    <w:tbl>
      <w:tblPr>
        <w:tblStyle w:val="TableGrid"/>
        <w:tblW w:w="0" w:type="auto"/>
        <w:tblInd w:w="108" w:type="dxa"/>
        <w:tblLook w:val="04A0"/>
      </w:tblPr>
      <w:tblGrid>
        <w:gridCol w:w="10880"/>
      </w:tblGrid>
      <w:tr w:rsidR="0002289D" w:rsidTr="0002289D">
        <w:tc>
          <w:tcPr>
            <w:tcW w:w="10880" w:type="dxa"/>
          </w:tcPr>
          <w:p w:rsidR="0002289D" w:rsidRPr="0002289D" w:rsidRDefault="0002289D" w:rsidP="0002289D">
            <w:pPr>
              <w:jc w:val="center"/>
              <w:rPr>
                <w:rFonts w:ascii="Comic Sans MS" w:hAnsi="Comic Sans MS"/>
                <w:b/>
                <w:sz w:val="28"/>
                <w:szCs w:val="28"/>
              </w:rPr>
            </w:pPr>
            <w:r w:rsidRPr="0002289D">
              <w:rPr>
                <w:rFonts w:ascii="Comic Sans MS" w:hAnsi="Comic Sans MS"/>
                <w:b/>
                <w:sz w:val="28"/>
                <w:szCs w:val="28"/>
              </w:rPr>
              <w:lastRenderedPageBreak/>
              <w:t>Template 1 – Commedia dell’Arte</w:t>
            </w:r>
          </w:p>
        </w:tc>
      </w:tr>
      <w:tr w:rsidR="0002289D" w:rsidTr="0002289D">
        <w:tc>
          <w:tcPr>
            <w:tcW w:w="10880" w:type="dxa"/>
          </w:tcPr>
          <w:p w:rsidR="0002289D" w:rsidRPr="002E1101" w:rsidRDefault="0002289D" w:rsidP="0002289D">
            <w:pPr>
              <w:rPr>
                <w:sz w:val="28"/>
                <w:szCs w:val="28"/>
              </w:rPr>
            </w:pPr>
            <w:r w:rsidRPr="002E1101">
              <w:rPr>
                <w:sz w:val="28"/>
                <w:szCs w:val="28"/>
              </w:rPr>
              <w:t xml:space="preserve">Identify features of commedia, </w:t>
            </w:r>
            <w:r w:rsidR="002E1101" w:rsidRPr="002E1101">
              <w:rPr>
                <w:sz w:val="28"/>
                <w:szCs w:val="28"/>
              </w:rPr>
              <w:t>(</w:t>
            </w:r>
            <w:proofErr w:type="spellStart"/>
            <w:r w:rsidR="002E1101" w:rsidRPr="002E1101">
              <w:rPr>
                <w:sz w:val="28"/>
                <w:szCs w:val="28"/>
              </w:rPr>
              <w:t>eg</w:t>
            </w:r>
            <w:proofErr w:type="spellEnd"/>
            <w:r w:rsidR="002E1101" w:rsidRPr="002E1101">
              <w:rPr>
                <w:sz w:val="28"/>
                <w:szCs w:val="28"/>
              </w:rPr>
              <w:t xml:space="preserve"> character)</w:t>
            </w:r>
            <w:r w:rsidRPr="002E1101">
              <w:rPr>
                <w:sz w:val="28"/>
                <w:szCs w:val="28"/>
              </w:rPr>
              <w:t>, and explain how you will use them</w:t>
            </w:r>
            <w:r w:rsidR="002E1101" w:rsidRPr="002E1101">
              <w:rPr>
                <w:sz w:val="28"/>
                <w:szCs w:val="28"/>
              </w:rPr>
              <w:t xml:space="preserve"> in your performance</w:t>
            </w:r>
            <w:r w:rsidRPr="002E1101">
              <w:rPr>
                <w:sz w:val="28"/>
                <w:szCs w:val="28"/>
              </w:rPr>
              <w:t>:</w:t>
            </w:r>
          </w:p>
        </w:tc>
      </w:tr>
      <w:tr w:rsidR="0002289D" w:rsidTr="0002289D">
        <w:tc>
          <w:tcPr>
            <w:tcW w:w="10880" w:type="dxa"/>
          </w:tcPr>
          <w:p w:rsidR="0002289D" w:rsidRPr="0002289D" w:rsidRDefault="0002289D" w:rsidP="0002289D">
            <w:pPr>
              <w:rPr>
                <w:sz w:val="28"/>
                <w:szCs w:val="28"/>
              </w:rPr>
            </w:pPr>
            <w:r>
              <w:rPr>
                <w:sz w:val="28"/>
                <w:szCs w:val="28"/>
              </w:rPr>
              <w:t>1</w:t>
            </w:r>
          </w:p>
        </w:tc>
      </w:tr>
      <w:tr w:rsidR="0002289D" w:rsidTr="0002289D">
        <w:tc>
          <w:tcPr>
            <w:tcW w:w="10880" w:type="dxa"/>
          </w:tcPr>
          <w:p w:rsidR="0002289D" w:rsidRPr="0002289D" w:rsidRDefault="0002289D" w:rsidP="0002289D">
            <w:pPr>
              <w:rPr>
                <w:sz w:val="28"/>
                <w:szCs w:val="28"/>
              </w:rPr>
            </w:pPr>
          </w:p>
        </w:tc>
      </w:tr>
      <w:tr w:rsidR="0002289D" w:rsidTr="0002289D">
        <w:tc>
          <w:tcPr>
            <w:tcW w:w="10880" w:type="dxa"/>
          </w:tcPr>
          <w:p w:rsidR="0002289D" w:rsidRPr="0002289D" w:rsidRDefault="0002289D" w:rsidP="0002289D">
            <w:pPr>
              <w:rPr>
                <w:sz w:val="28"/>
                <w:szCs w:val="28"/>
              </w:rPr>
            </w:pPr>
          </w:p>
        </w:tc>
      </w:tr>
      <w:tr w:rsidR="0002289D" w:rsidTr="0002289D">
        <w:tc>
          <w:tcPr>
            <w:tcW w:w="10880" w:type="dxa"/>
          </w:tcPr>
          <w:p w:rsidR="0002289D" w:rsidRPr="0002289D" w:rsidRDefault="0002289D" w:rsidP="0002289D">
            <w:pPr>
              <w:rPr>
                <w:sz w:val="28"/>
                <w:szCs w:val="28"/>
              </w:rPr>
            </w:pPr>
          </w:p>
        </w:tc>
      </w:tr>
      <w:tr w:rsidR="0002289D" w:rsidTr="0002289D">
        <w:tc>
          <w:tcPr>
            <w:tcW w:w="10880" w:type="dxa"/>
          </w:tcPr>
          <w:p w:rsidR="0002289D" w:rsidRPr="0002289D" w:rsidRDefault="0002289D" w:rsidP="0002289D">
            <w:pPr>
              <w:rPr>
                <w:sz w:val="28"/>
                <w:szCs w:val="28"/>
              </w:rPr>
            </w:pPr>
          </w:p>
        </w:tc>
      </w:tr>
      <w:tr w:rsidR="0002289D" w:rsidTr="0002289D">
        <w:tc>
          <w:tcPr>
            <w:tcW w:w="10880" w:type="dxa"/>
          </w:tcPr>
          <w:p w:rsidR="0002289D" w:rsidRPr="0002289D" w:rsidRDefault="0002289D" w:rsidP="0002289D">
            <w:pPr>
              <w:rPr>
                <w:sz w:val="28"/>
                <w:szCs w:val="28"/>
              </w:rPr>
            </w:pPr>
          </w:p>
        </w:tc>
      </w:tr>
      <w:tr w:rsidR="0002289D" w:rsidTr="0002289D">
        <w:tc>
          <w:tcPr>
            <w:tcW w:w="10880" w:type="dxa"/>
          </w:tcPr>
          <w:p w:rsidR="0002289D" w:rsidRPr="0002289D" w:rsidRDefault="0002289D" w:rsidP="0002289D">
            <w:pPr>
              <w:rPr>
                <w:sz w:val="28"/>
                <w:szCs w:val="28"/>
              </w:rPr>
            </w:pPr>
            <w:r>
              <w:rPr>
                <w:sz w:val="28"/>
                <w:szCs w:val="28"/>
              </w:rPr>
              <w:t>2</w:t>
            </w: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2E1101" w:rsidRDefault="002E1101" w:rsidP="0002289D">
            <w:pPr>
              <w:rPr>
                <w:sz w:val="28"/>
                <w:szCs w:val="28"/>
              </w:rPr>
            </w:pPr>
          </w:p>
        </w:tc>
      </w:tr>
      <w:tr w:rsidR="002E1101" w:rsidTr="0002289D">
        <w:tc>
          <w:tcPr>
            <w:tcW w:w="10880" w:type="dxa"/>
          </w:tcPr>
          <w:p w:rsidR="002E1101" w:rsidRDefault="002E1101" w:rsidP="0002289D">
            <w:pPr>
              <w:rPr>
                <w:sz w:val="28"/>
                <w:szCs w:val="28"/>
              </w:rPr>
            </w:pPr>
          </w:p>
        </w:tc>
      </w:tr>
      <w:tr w:rsidR="0002289D" w:rsidTr="0002289D">
        <w:tc>
          <w:tcPr>
            <w:tcW w:w="10880" w:type="dxa"/>
          </w:tcPr>
          <w:p w:rsidR="0002289D" w:rsidRDefault="0002289D" w:rsidP="0002289D">
            <w:pPr>
              <w:rPr>
                <w:sz w:val="28"/>
                <w:szCs w:val="28"/>
              </w:rPr>
            </w:pPr>
            <w:r>
              <w:rPr>
                <w:sz w:val="28"/>
                <w:szCs w:val="28"/>
              </w:rPr>
              <w:t>3</w:t>
            </w: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r>
              <w:rPr>
                <w:sz w:val="28"/>
                <w:szCs w:val="28"/>
              </w:rPr>
              <w:t>4</w:t>
            </w: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2E1101" w:rsidTr="0002289D">
        <w:tc>
          <w:tcPr>
            <w:tcW w:w="10880" w:type="dxa"/>
          </w:tcPr>
          <w:p w:rsidR="002E1101" w:rsidRDefault="002E1101" w:rsidP="0002289D">
            <w:pPr>
              <w:rPr>
                <w:sz w:val="28"/>
                <w:szCs w:val="28"/>
              </w:rPr>
            </w:pPr>
          </w:p>
        </w:tc>
      </w:tr>
      <w:tr w:rsidR="0002289D" w:rsidTr="0002289D">
        <w:tc>
          <w:tcPr>
            <w:tcW w:w="10880" w:type="dxa"/>
          </w:tcPr>
          <w:p w:rsidR="0002289D" w:rsidRDefault="0002289D" w:rsidP="0002289D">
            <w:pPr>
              <w:rPr>
                <w:sz w:val="28"/>
                <w:szCs w:val="28"/>
              </w:rPr>
            </w:pPr>
            <w:r>
              <w:rPr>
                <w:sz w:val="28"/>
                <w:szCs w:val="28"/>
              </w:rPr>
              <w:t>5</w:t>
            </w: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2E1101" w:rsidTr="0002289D">
        <w:tc>
          <w:tcPr>
            <w:tcW w:w="10880" w:type="dxa"/>
          </w:tcPr>
          <w:p w:rsidR="002E1101" w:rsidRDefault="002E1101" w:rsidP="0002289D">
            <w:pPr>
              <w:rPr>
                <w:sz w:val="28"/>
                <w:szCs w:val="28"/>
              </w:rPr>
            </w:pPr>
          </w:p>
        </w:tc>
      </w:tr>
      <w:tr w:rsidR="0002289D" w:rsidTr="0002289D">
        <w:tc>
          <w:tcPr>
            <w:tcW w:w="10880" w:type="dxa"/>
          </w:tcPr>
          <w:p w:rsidR="0002289D" w:rsidRDefault="0002289D" w:rsidP="0002289D">
            <w:pPr>
              <w:rPr>
                <w:sz w:val="28"/>
                <w:szCs w:val="28"/>
              </w:rPr>
            </w:pPr>
            <w:r>
              <w:rPr>
                <w:sz w:val="28"/>
                <w:szCs w:val="28"/>
              </w:rPr>
              <w:t>6</w:t>
            </w: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02289D" w:rsidTr="0002289D">
        <w:tc>
          <w:tcPr>
            <w:tcW w:w="10880" w:type="dxa"/>
          </w:tcPr>
          <w:p w:rsidR="0002289D" w:rsidRDefault="0002289D" w:rsidP="0002289D">
            <w:pPr>
              <w:rPr>
                <w:sz w:val="28"/>
                <w:szCs w:val="28"/>
              </w:rPr>
            </w:pPr>
          </w:p>
        </w:tc>
      </w:tr>
      <w:tr w:rsidR="002E1101" w:rsidTr="0002289D">
        <w:tc>
          <w:tcPr>
            <w:tcW w:w="10880" w:type="dxa"/>
          </w:tcPr>
          <w:p w:rsidR="002E1101" w:rsidRDefault="002E1101" w:rsidP="0002289D">
            <w:pPr>
              <w:rPr>
                <w:sz w:val="28"/>
                <w:szCs w:val="28"/>
              </w:rPr>
            </w:pPr>
          </w:p>
        </w:tc>
      </w:tr>
      <w:tr w:rsidR="0002289D" w:rsidTr="0002289D">
        <w:tc>
          <w:tcPr>
            <w:tcW w:w="10880" w:type="dxa"/>
          </w:tcPr>
          <w:p w:rsidR="0002289D" w:rsidRDefault="0002289D" w:rsidP="0002289D">
            <w:pPr>
              <w:rPr>
                <w:sz w:val="28"/>
                <w:szCs w:val="28"/>
              </w:rPr>
            </w:pPr>
            <w:r>
              <w:rPr>
                <w:sz w:val="28"/>
                <w:szCs w:val="28"/>
              </w:rPr>
              <w:t>7</w:t>
            </w:r>
          </w:p>
        </w:tc>
      </w:tr>
      <w:tr w:rsidR="002E1101" w:rsidTr="0002289D">
        <w:tc>
          <w:tcPr>
            <w:tcW w:w="10880" w:type="dxa"/>
          </w:tcPr>
          <w:p w:rsidR="002E1101" w:rsidRDefault="002E1101" w:rsidP="0002289D">
            <w:pPr>
              <w:rPr>
                <w:sz w:val="28"/>
                <w:szCs w:val="28"/>
              </w:rPr>
            </w:pPr>
          </w:p>
        </w:tc>
      </w:tr>
      <w:tr w:rsidR="002E1101" w:rsidTr="0002289D">
        <w:tc>
          <w:tcPr>
            <w:tcW w:w="10880" w:type="dxa"/>
          </w:tcPr>
          <w:p w:rsidR="002E1101" w:rsidRDefault="002E1101" w:rsidP="0002289D">
            <w:pPr>
              <w:rPr>
                <w:sz w:val="28"/>
                <w:szCs w:val="28"/>
              </w:rPr>
            </w:pPr>
          </w:p>
        </w:tc>
      </w:tr>
      <w:tr w:rsidR="002E1101" w:rsidTr="0002289D">
        <w:tc>
          <w:tcPr>
            <w:tcW w:w="10880" w:type="dxa"/>
          </w:tcPr>
          <w:p w:rsidR="002E1101" w:rsidRDefault="002E1101" w:rsidP="0002289D">
            <w:pPr>
              <w:rPr>
                <w:sz w:val="28"/>
                <w:szCs w:val="28"/>
              </w:rPr>
            </w:pPr>
          </w:p>
        </w:tc>
      </w:tr>
      <w:tr w:rsidR="002E1101" w:rsidTr="0002289D">
        <w:tc>
          <w:tcPr>
            <w:tcW w:w="10880" w:type="dxa"/>
          </w:tcPr>
          <w:p w:rsidR="002E1101" w:rsidRDefault="002E1101" w:rsidP="0002289D">
            <w:pPr>
              <w:rPr>
                <w:sz w:val="28"/>
                <w:szCs w:val="28"/>
              </w:rPr>
            </w:pPr>
          </w:p>
        </w:tc>
      </w:tr>
      <w:tr w:rsidR="002E1101" w:rsidTr="0002289D">
        <w:tc>
          <w:tcPr>
            <w:tcW w:w="10880" w:type="dxa"/>
          </w:tcPr>
          <w:p w:rsidR="002E1101" w:rsidRDefault="002E1101" w:rsidP="0002289D">
            <w:pPr>
              <w:rPr>
                <w:sz w:val="28"/>
                <w:szCs w:val="28"/>
              </w:rPr>
            </w:pPr>
          </w:p>
        </w:tc>
      </w:tr>
      <w:tr w:rsidR="0086537D" w:rsidTr="0002289D">
        <w:tc>
          <w:tcPr>
            <w:tcW w:w="10880" w:type="dxa"/>
          </w:tcPr>
          <w:p w:rsidR="0086537D" w:rsidRDefault="0086537D" w:rsidP="0002289D">
            <w:pPr>
              <w:rPr>
                <w:sz w:val="28"/>
                <w:szCs w:val="28"/>
              </w:rPr>
            </w:pPr>
            <w:r>
              <w:rPr>
                <w:sz w:val="28"/>
                <w:szCs w:val="28"/>
              </w:rPr>
              <w:t>What props will you use?</w:t>
            </w:r>
          </w:p>
        </w:tc>
      </w:tr>
      <w:tr w:rsidR="0086537D" w:rsidTr="0002289D">
        <w:tc>
          <w:tcPr>
            <w:tcW w:w="10880" w:type="dxa"/>
          </w:tcPr>
          <w:p w:rsidR="0086537D" w:rsidRDefault="0086537D" w:rsidP="0002289D">
            <w:pPr>
              <w:rPr>
                <w:sz w:val="28"/>
                <w:szCs w:val="28"/>
              </w:rPr>
            </w:pPr>
          </w:p>
        </w:tc>
      </w:tr>
    </w:tbl>
    <w:p w:rsidR="002E1101" w:rsidRDefault="002E1101" w:rsidP="0002289D"/>
    <w:tbl>
      <w:tblPr>
        <w:tblStyle w:val="TableGrid"/>
        <w:tblW w:w="0" w:type="auto"/>
        <w:tblLook w:val="04A0"/>
      </w:tblPr>
      <w:tblGrid>
        <w:gridCol w:w="10988"/>
      </w:tblGrid>
      <w:tr w:rsidR="002E1101" w:rsidRPr="002E1101" w:rsidTr="002E1101">
        <w:tc>
          <w:tcPr>
            <w:tcW w:w="10988" w:type="dxa"/>
          </w:tcPr>
          <w:p w:rsidR="002E1101" w:rsidRPr="002E1101" w:rsidRDefault="002E1101" w:rsidP="0002289D">
            <w:pPr>
              <w:rPr>
                <w:sz w:val="28"/>
                <w:szCs w:val="28"/>
              </w:rPr>
            </w:pPr>
            <w:r>
              <w:rPr>
                <w:sz w:val="28"/>
                <w:szCs w:val="28"/>
              </w:rPr>
              <w:t>Template 2 – Commedia</w:t>
            </w:r>
          </w:p>
        </w:tc>
      </w:tr>
      <w:tr w:rsidR="002E1101" w:rsidRPr="002E1101" w:rsidTr="002E1101">
        <w:tc>
          <w:tcPr>
            <w:tcW w:w="10988" w:type="dxa"/>
          </w:tcPr>
          <w:p w:rsidR="002E1101" w:rsidRPr="002E1101" w:rsidRDefault="002E1101" w:rsidP="0002289D">
            <w:pPr>
              <w:rPr>
                <w:sz w:val="28"/>
                <w:szCs w:val="28"/>
              </w:rPr>
            </w:pPr>
            <w:r>
              <w:rPr>
                <w:sz w:val="28"/>
                <w:szCs w:val="28"/>
              </w:rPr>
              <w:t xml:space="preserve">Brief description of </w:t>
            </w:r>
            <w:r w:rsidR="0086537D">
              <w:rPr>
                <w:sz w:val="28"/>
                <w:szCs w:val="28"/>
              </w:rPr>
              <w:t xml:space="preserve">your </w:t>
            </w:r>
            <w:r>
              <w:rPr>
                <w:sz w:val="28"/>
                <w:szCs w:val="28"/>
              </w:rPr>
              <w:t>scene:</w:t>
            </w: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p>
        </w:tc>
      </w:tr>
      <w:tr w:rsidR="002E1101" w:rsidRPr="002E1101" w:rsidTr="002E1101">
        <w:tc>
          <w:tcPr>
            <w:tcW w:w="10988" w:type="dxa"/>
          </w:tcPr>
          <w:p w:rsidR="002E1101" w:rsidRPr="002E1101" w:rsidRDefault="002E1101" w:rsidP="0002289D">
            <w:pPr>
              <w:rPr>
                <w:sz w:val="28"/>
                <w:szCs w:val="28"/>
              </w:rPr>
            </w:pPr>
            <w:r>
              <w:rPr>
                <w:sz w:val="28"/>
                <w:szCs w:val="28"/>
              </w:rPr>
              <w:t>Describe things you do as your character which are features of this form:</w:t>
            </w: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r>
              <w:rPr>
                <w:sz w:val="28"/>
                <w:szCs w:val="28"/>
              </w:rPr>
              <w:t>Give one specific example of audience reaction to your play in a way that you expected from your knowledge of commedia:</w:t>
            </w: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2E1101" w:rsidP="0002289D">
            <w:pPr>
              <w:rPr>
                <w:sz w:val="28"/>
                <w:szCs w:val="28"/>
              </w:rPr>
            </w:pPr>
          </w:p>
        </w:tc>
      </w:tr>
      <w:tr w:rsidR="002E1101" w:rsidRPr="002E1101" w:rsidTr="002E1101">
        <w:tc>
          <w:tcPr>
            <w:tcW w:w="10988" w:type="dxa"/>
          </w:tcPr>
          <w:p w:rsidR="002E1101" w:rsidRDefault="0086537D" w:rsidP="0002289D">
            <w:pPr>
              <w:rPr>
                <w:sz w:val="28"/>
                <w:szCs w:val="28"/>
              </w:rPr>
            </w:pPr>
            <w:r>
              <w:rPr>
                <w:sz w:val="28"/>
                <w:szCs w:val="28"/>
              </w:rPr>
              <w:t>How effective do you think your performance was in conveying the features of this form:</w:t>
            </w:r>
          </w:p>
        </w:tc>
      </w:tr>
      <w:tr w:rsidR="0086537D" w:rsidRPr="002E1101" w:rsidTr="002E1101">
        <w:tc>
          <w:tcPr>
            <w:tcW w:w="10988" w:type="dxa"/>
          </w:tcPr>
          <w:p w:rsidR="0086537D" w:rsidRDefault="0086537D" w:rsidP="0002289D">
            <w:pPr>
              <w:rPr>
                <w:sz w:val="28"/>
                <w:szCs w:val="28"/>
              </w:rPr>
            </w:pPr>
          </w:p>
        </w:tc>
      </w:tr>
      <w:tr w:rsidR="0086537D" w:rsidRPr="002E1101" w:rsidTr="002E1101">
        <w:tc>
          <w:tcPr>
            <w:tcW w:w="10988" w:type="dxa"/>
          </w:tcPr>
          <w:p w:rsidR="0086537D" w:rsidRDefault="0086537D" w:rsidP="0002289D">
            <w:pPr>
              <w:rPr>
                <w:sz w:val="28"/>
                <w:szCs w:val="28"/>
              </w:rPr>
            </w:pPr>
          </w:p>
        </w:tc>
      </w:tr>
      <w:tr w:rsidR="0086537D" w:rsidRPr="002E1101" w:rsidTr="002E1101">
        <w:tc>
          <w:tcPr>
            <w:tcW w:w="10988" w:type="dxa"/>
          </w:tcPr>
          <w:p w:rsidR="0086537D" w:rsidRDefault="0086537D" w:rsidP="0002289D">
            <w:pPr>
              <w:rPr>
                <w:sz w:val="28"/>
                <w:szCs w:val="28"/>
              </w:rPr>
            </w:pPr>
          </w:p>
        </w:tc>
      </w:tr>
      <w:tr w:rsidR="0086537D" w:rsidRPr="002E1101" w:rsidTr="002E1101">
        <w:tc>
          <w:tcPr>
            <w:tcW w:w="10988" w:type="dxa"/>
          </w:tcPr>
          <w:p w:rsidR="0086537D" w:rsidRDefault="0086537D" w:rsidP="0002289D">
            <w:pPr>
              <w:rPr>
                <w:sz w:val="28"/>
                <w:szCs w:val="28"/>
              </w:rPr>
            </w:pPr>
          </w:p>
        </w:tc>
      </w:tr>
      <w:tr w:rsidR="0086537D" w:rsidRPr="002E1101" w:rsidTr="002E1101">
        <w:tc>
          <w:tcPr>
            <w:tcW w:w="10988" w:type="dxa"/>
          </w:tcPr>
          <w:p w:rsidR="0086537D" w:rsidRDefault="0086537D" w:rsidP="0002289D">
            <w:pPr>
              <w:rPr>
                <w:sz w:val="28"/>
                <w:szCs w:val="28"/>
              </w:rPr>
            </w:pPr>
          </w:p>
        </w:tc>
      </w:tr>
      <w:tr w:rsidR="0086537D" w:rsidRPr="002E1101" w:rsidTr="002E1101">
        <w:tc>
          <w:tcPr>
            <w:tcW w:w="10988" w:type="dxa"/>
          </w:tcPr>
          <w:p w:rsidR="0086537D" w:rsidRDefault="0086537D" w:rsidP="0002289D">
            <w:pPr>
              <w:rPr>
                <w:sz w:val="28"/>
                <w:szCs w:val="28"/>
              </w:rPr>
            </w:pPr>
            <w:r>
              <w:rPr>
                <w:sz w:val="28"/>
                <w:szCs w:val="28"/>
              </w:rPr>
              <w:t>Explain one change you would make to your performance to increase its effectiveness:</w:t>
            </w:r>
          </w:p>
        </w:tc>
      </w:tr>
      <w:tr w:rsidR="0086537D" w:rsidRPr="002E1101" w:rsidTr="002E1101">
        <w:tc>
          <w:tcPr>
            <w:tcW w:w="10988" w:type="dxa"/>
          </w:tcPr>
          <w:p w:rsidR="0086537D" w:rsidRDefault="0086537D" w:rsidP="0002289D">
            <w:pPr>
              <w:rPr>
                <w:sz w:val="28"/>
                <w:szCs w:val="28"/>
              </w:rPr>
            </w:pPr>
          </w:p>
        </w:tc>
      </w:tr>
      <w:tr w:rsidR="0086537D" w:rsidRPr="002E1101" w:rsidTr="002E1101">
        <w:tc>
          <w:tcPr>
            <w:tcW w:w="10988" w:type="dxa"/>
          </w:tcPr>
          <w:p w:rsidR="0086537D" w:rsidRDefault="0086537D" w:rsidP="0002289D">
            <w:pPr>
              <w:rPr>
                <w:sz w:val="28"/>
                <w:szCs w:val="28"/>
              </w:rPr>
            </w:pPr>
          </w:p>
        </w:tc>
      </w:tr>
      <w:tr w:rsidR="0086537D" w:rsidRPr="002E1101" w:rsidTr="002E1101">
        <w:tc>
          <w:tcPr>
            <w:tcW w:w="10988" w:type="dxa"/>
          </w:tcPr>
          <w:p w:rsidR="0086537D" w:rsidRDefault="0086537D" w:rsidP="0002289D">
            <w:pPr>
              <w:rPr>
                <w:sz w:val="28"/>
                <w:szCs w:val="28"/>
              </w:rPr>
            </w:pPr>
          </w:p>
        </w:tc>
      </w:tr>
      <w:tr w:rsidR="0086537D" w:rsidRPr="002E1101" w:rsidTr="002E1101">
        <w:tc>
          <w:tcPr>
            <w:tcW w:w="10988" w:type="dxa"/>
          </w:tcPr>
          <w:p w:rsidR="0086537D" w:rsidRDefault="0086537D" w:rsidP="0002289D">
            <w:pPr>
              <w:rPr>
                <w:sz w:val="28"/>
                <w:szCs w:val="28"/>
              </w:rPr>
            </w:pPr>
          </w:p>
        </w:tc>
      </w:tr>
      <w:tr w:rsidR="00CC26BB" w:rsidRPr="002E1101" w:rsidTr="002E1101">
        <w:tc>
          <w:tcPr>
            <w:tcW w:w="10988" w:type="dxa"/>
          </w:tcPr>
          <w:p w:rsidR="00CC26BB" w:rsidRDefault="00CC26BB" w:rsidP="0002289D">
            <w:pPr>
              <w:rPr>
                <w:sz w:val="28"/>
                <w:szCs w:val="28"/>
              </w:rPr>
            </w:pPr>
          </w:p>
        </w:tc>
      </w:tr>
    </w:tbl>
    <w:p w:rsidR="002E1101" w:rsidRDefault="002E1101" w:rsidP="00AD64DB"/>
    <w:sectPr w:rsidR="002E1101" w:rsidSect="006704FD">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Mäori">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8826F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nsid w:val="0BF3102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16A85FC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2D973D2D"/>
    <w:multiLevelType w:val="hybridMultilevel"/>
    <w:tmpl w:val="29E236BA"/>
    <w:lvl w:ilvl="0" w:tplc="D580328A">
      <w:start w:val="5"/>
      <w:numFmt w:val="bullet"/>
      <w:lvlText w:val=""/>
      <w:lvlJc w:val="left"/>
      <w:pPr>
        <w:ind w:left="720" w:hanging="360"/>
      </w:pPr>
      <w:rPr>
        <w:rFonts w:ascii="Symbol" w:eastAsia="Times New Roman" w:hAnsi="Symbo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A963AE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3EE34C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487B50C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nsid w:val="50A04BB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5A9A06C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65872B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66A232E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6DB344A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nsid w:val="6ED94F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72020886"/>
    <w:multiLevelType w:val="hybridMultilevel"/>
    <w:tmpl w:val="E0AEF6CC"/>
    <w:lvl w:ilvl="0" w:tplc="14090001">
      <w:start w:val="1"/>
      <w:numFmt w:val="bullet"/>
      <w:lvlText w:val=""/>
      <w:lvlJc w:val="left"/>
      <w:pPr>
        <w:tabs>
          <w:tab w:val="num" w:pos="720"/>
        </w:tabs>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15">
    <w:nsid w:val="7758318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79BD2233"/>
    <w:multiLevelType w:val="hybridMultilevel"/>
    <w:tmpl w:val="BDB8D1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A7A6A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7BAD652A"/>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7"/>
  </w:num>
  <w:num w:numId="3">
    <w:abstractNumId w:val="17"/>
  </w:num>
  <w:num w:numId="4">
    <w:abstractNumId w:val="15"/>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 w:numId="8">
    <w:abstractNumId w:val="12"/>
  </w:num>
  <w:num w:numId="9">
    <w:abstractNumId w:val="11"/>
  </w:num>
  <w:num w:numId="10">
    <w:abstractNumId w:val="1"/>
  </w:num>
  <w:num w:numId="11">
    <w:abstractNumId w:val="18"/>
  </w:num>
  <w:num w:numId="12">
    <w:abstractNumId w:val="6"/>
  </w:num>
  <w:num w:numId="13">
    <w:abstractNumId w:val="9"/>
  </w:num>
  <w:num w:numId="14">
    <w:abstractNumId w:val="8"/>
  </w:num>
  <w:num w:numId="15">
    <w:abstractNumId w:val="13"/>
  </w:num>
  <w:num w:numId="1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7">
    <w:abstractNumId w:val="14"/>
  </w:num>
  <w:num w:numId="18">
    <w:abstractNumId w:val="16"/>
  </w:num>
  <w:num w:numId="19">
    <w:abstractNumId w:val="3"/>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6704FD"/>
    <w:rsid w:val="0002289D"/>
    <w:rsid w:val="000E2B6E"/>
    <w:rsid w:val="00136261"/>
    <w:rsid w:val="001A014B"/>
    <w:rsid w:val="002E1101"/>
    <w:rsid w:val="00402702"/>
    <w:rsid w:val="005314CE"/>
    <w:rsid w:val="006704FD"/>
    <w:rsid w:val="00685514"/>
    <w:rsid w:val="00803ECB"/>
    <w:rsid w:val="0086537D"/>
    <w:rsid w:val="008C67D8"/>
    <w:rsid w:val="00AC018C"/>
    <w:rsid w:val="00AD64DB"/>
    <w:rsid w:val="00BF2B78"/>
    <w:rsid w:val="00C57815"/>
    <w:rsid w:val="00CC26BB"/>
    <w:rsid w:val="00D06A18"/>
    <w:rsid w:val="00D4494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4FD"/>
    <w:pPr>
      <w:spacing w:after="0" w:line="240" w:lineRule="auto"/>
    </w:pPr>
    <w:rPr>
      <w:rFonts w:ascii="Arial Mäori" w:eastAsia="Times New Roman" w:hAnsi="Arial Mäori" w:cs="Times New Roman"/>
      <w:sz w:val="24"/>
      <w:szCs w:val="20"/>
    </w:rPr>
  </w:style>
  <w:style w:type="paragraph" w:styleId="Heading1">
    <w:name w:val="heading 1"/>
    <w:basedOn w:val="Normal"/>
    <w:next w:val="Normal"/>
    <w:link w:val="Heading1Char"/>
    <w:qFormat/>
    <w:rsid w:val="006704FD"/>
    <w:pPr>
      <w:keepNext/>
      <w:spacing w:before="240" w:after="60"/>
      <w:outlineLvl w:val="0"/>
    </w:pPr>
    <w:rPr>
      <w:b/>
      <w:kern w:val="28"/>
      <w:sz w:val="28"/>
    </w:rPr>
  </w:style>
  <w:style w:type="paragraph" w:styleId="Heading2">
    <w:name w:val="heading 2"/>
    <w:basedOn w:val="Normal"/>
    <w:next w:val="Normal"/>
    <w:link w:val="Heading2Char"/>
    <w:semiHidden/>
    <w:unhideWhenUsed/>
    <w:qFormat/>
    <w:rsid w:val="006704FD"/>
    <w:pPr>
      <w:keepNext/>
      <w:outlineLvl w:val="1"/>
    </w:pPr>
    <w:rPr>
      <w:i/>
    </w:rPr>
  </w:style>
  <w:style w:type="paragraph" w:styleId="Heading3">
    <w:name w:val="heading 3"/>
    <w:basedOn w:val="Normal"/>
    <w:next w:val="Normal"/>
    <w:link w:val="Heading3Char"/>
    <w:semiHidden/>
    <w:unhideWhenUsed/>
    <w:qFormat/>
    <w:rsid w:val="006704FD"/>
    <w:pPr>
      <w:keepNext/>
      <w:ind w:right="-1"/>
      <w:outlineLvl w:val="2"/>
    </w:pPr>
    <w:rPr>
      <w:b/>
    </w:rPr>
  </w:style>
  <w:style w:type="paragraph" w:styleId="Heading4">
    <w:name w:val="heading 4"/>
    <w:basedOn w:val="Normal"/>
    <w:next w:val="Normal"/>
    <w:link w:val="Heading4Char"/>
    <w:unhideWhenUsed/>
    <w:qFormat/>
    <w:rsid w:val="006704FD"/>
    <w:pPr>
      <w:keepNext/>
      <w:outlineLvl w:val="3"/>
    </w:pPr>
    <w:rPr>
      <w:b/>
    </w:rPr>
  </w:style>
  <w:style w:type="paragraph" w:styleId="Heading5">
    <w:name w:val="heading 5"/>
    <w:basedOn w:val="Normal"/>
    <w:next w:val="Normal"/>
    <w:link w:val="Heading5Char"/>
    <w:semiHidden/>
    <w:unhideWhenUsed/>
    <w:qFormat/>
    <w:rsid w:val="006704FD"/>
    <w:pPr>
      <w:keepNext/>
      <w:jc w:val="center"/>
      <w:outlineLvl w:val="4"/>
    </w:pPr>
    <w:rPr>
      <w:b/>
    </w:rPr>
  </w:style>
  <w:style w:type="paragraph" w:styleId="Heading7">
    <w:name w:val="heading 7"/>
    <w:basedOn w:val="Normal"/>
    <w:next w:val="Normal"/>
    <w:link w:val="Heading7Char"/>
    <w:semiHidden/>
    <w:unhideWhenUsed/>
    <w:qFormat/>
    <w:rsid w:val="006704FD"/>
    <w:pPr>
      <w:keepNext/>
      <w:outlineLvl w:val="6"/>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4FD"/>
    <w:rPr>
      <w:rFonts w:ascii="Arial Mäori" w:eastAsia="Times New Roman" w:hAnsi="Arial Mäori" w:cs="Times New Roman"/>
      <w:b/>
      <w:kern w:val="28"/>
      <w:sz w:val="28"/>
      <w:szCs w:val="20"/>
    </w:rPr>
  </w:style>
  <w:style w:type="character" w:customStyle="1" w:styleId="Heading2Char">
    <w:name w:val="Heading 2 Char"/>
    <w:basedOn w:val="DefaultParagraphFont"/>
    <w:link w:val="Heading2"/>
    <w:semiHidden/>
    <w:rsid w:val="006704FD"/>
    <w:rPr>
      <w:rFonts w:ascii="Arial Mäori" w:eastAsia="Times New Roman" w:hAnsi="Arial Mäori" w:cs="Times New Roman"/>
      <w:i/>
      <w:sz w:val="24"/>
      <w:szCs w:val="20"/>
    </w:rPr>
  </w:style>
  <w:style w:type="character" w:customStyle="1" w:styleId="Heading3Char">
    <w:name w:val="Heading 3 Char"/>
    <w:basedOn w:val="DefaultParagraphFont"/>
    <w:link w:val="Heading3"/>
    <w:semiHidden/>
    <w:rsid w:val="006704FD"/>
    <w:rPr>
      <w:rFonts w:ascii="Arial Mäori" w:eastAsia="Times New Roman" w:hAnsi="Arial Mäori" w:cs="Times New Roman"/>
      <w:b/>
      <w:sz w:val="24"/>
      <w:szCs w:val="20"/>
    </w:rPr>
  </w:style>
  <w:style w:type="character" w:customStyle="1" w:styleId="Heading4Char">
    <w:name w:val="Heading 4 Char"/>
    <w:basedOn w:val="DefaultParagraphFont"/>
    <w:link w:val="Heading4"/>
    <w:rsid w:val="006704FD"/>
    <w:rPr>
      <w:rFonts w:ascii="Arial Mäori" w:eastAsia="Times New Roman" w:hAnsi="Arial Mäori" w:cs="Times New Roman"/>
      <w:b/>
      <w:sz w:val="24"/>
      <w:szCs w:val="20"/>
    </w:rPr>
  </w:style>
  <w:style w:type="character" w:customStyle="1" w:styleId="Heading5Char">
    <w:name w:val="Heading 5 Char"/>
    <w:basedOn w:val="DefaultParagraphFont"/>
    <w:link w:val="Heading5"/>
    <w:semiHidden/>
    <w:rsid w:val="006704FD"/>
    <w:rPr>
      <w:rFonts w:ascii="Arial Mäori" w:eastAsia="Times New Roman" w:hAnsi="Arial Mäori" w:cs="Times New Roman"/>
      <w:b/>
      <w:sz w:val="24"/>
      <w:szCs w:val="20"/>
    </w:rPr>
  </w:style>
  <w:style w:type="character" w:customStyle="1" w:styleId="Heading7Char">
    <w:name w:val="Heading 7 Char"/>
    <w:basedOn w:val="DefaultParagraphFont"/>
    <w:link w:val="Heading7"/>
    <w:semiHidden/>
    <w:rsid w:val="006704FD"/>
    <w:rPr>
      <w:rFonts w:ascii="Arial Mäori" w:eastAsia="Times New Roman" w:hAnsi="Arial Mäori" w:cs="Times New Roman"/>
      <w:b/>
      <w:i/>
      <w:sz w:val="28"/>
      <w:szCs w:val="20"/>
    </w:rPr>
  </w:style>
  <w:style w:type="paragraph" w:styleId="Footer">
    <w:name w:val="footer"/>
    <w:basedOn w:val="Normal"/>
    <w:link w:val="FooterChar"/>
    <w:uiPriority w:val="99"/>
    <w:unhideWhenUsed/>
    <w:rsid w:val="006704FD"/>
    <w:pPr>
      <w:tabs>
        <w:tab w:val="center" w:pos="4153"/>
        <w:tab w:val="right" w:pos="8306"/>
      </w:tabs>
    </w:pPr>
  </w:style>
  <w:style w:type="character" w:customStyle="1" w:styleId="FooterChar">
    <w:name w:val="Footer Char"/>
    <w:basedOn w:val="DefaultParagraphFont"/>
    <w:link w:val="Footer"/>
    <w:uiPriority w:val="99"/>
    <w:rsid w:val="006704FD"/>
    <w:rPr>
      <w:rFonts w:ascii="Arial Mäori" w:eastAsia="Times New Roman" w:hAnsi="Arial Mäori" w:cs="Times New Roman"/>
      <w:sz w:val="24"/>
      <w:szCs w:val="20"/>
    </w:rPr>
  </w:style>
  <w:style w:type="paragraph" w:styleId="BodyText">
    <w:name w:val="Body Text"/>
    <w:basedOn w:val="Normal"/>
    <w:link w:val="BodyTextChar"/>
    <w:semiHidden/>
    <w:unhideWhenUsed/>
    <w:rsid w:val="006704FD"/>
    <w:pPr>
      <w:ind w:right="26"/>
    </w:pPr>
    <w:rPr>
      <w:rFonts w:ascii="Times New Roman" w:hAnsi="Times New Roman"/>
      <w:lang w:val="en-GB"/>
    </w:rPr>
  </w:style>
  <w:style w:type="character" w:customStyle="1" w:styleId="BodyTextChar">
    <w:name w:val="Body Text Char"/>
    <w:basedOn w:val="DefaultParagraphFont"/>
    <w:link w:val="BodyText"/>
    <w:semiHidden/>
    <w:rsid w:val="006704FD"/>
    <w:rPr>
      <w:rFonts w:ascii="Times New Roman" w:eastAsia="Times New Roman" w:hAnsi="Times New Roman" w:cs="Times New Roman"/>
      <w:sz w:val="24"/>
      <w:szCs w:val="20"/>
      <w:lang w:val="en-GB"/>
    </w:rPr>
  </w:style>
  <w:style w:type="paragraph" w:styleId="BodyTextIndent">
    <w:name w:val="Body Text Indent"/>
    <w:basedOn w:val="Normal"/>
    <w:link w:val="BodyTextIndentChar"/>
    <w:semiHidden/>
    <w:unhideWhenUsed/>
    <w:rsid w:val="006704FD"/>
    <w:pPr>
      <w:ind w:left="720"/>
    </w:pPr>
    <w:rPr>
      <w:rFonts w:ascii="Times New Roman" w:hAnsi="Times New Roman"/>
      <w:lang w:val="en-GB"/>
    </w:rPr>
  </w:style>
  <w:style w:type="character" w:customStyle="1" w:styleId="BodyTextIndentChar">
    <w:name w:val="Body Text Indent Char"/>
    <w:basedOn w:val="DefaultParagraphFont"/>
    <w:link w:val="BodyTextIndent"/>
    <w:semiHidden/>
    <w:rsid w:val="006704FD"/>
    <w:rPr>
      <w:rFonts w:ascii="Times New Roman" w:eastAsia="Times New Roman" w:hAnsi="Times New Roman" w:cs="Times New Roman"/>
      <w:sz w:val="24"/>
      <w:szCs w:val="20"/>
      <w:lang w:val="en-GB"/>
    </w:rPr>
  </w:style>
  <w:style w:type="paragraph" w:styleId="BodyTextIndent3">
    <w:name w:val="Body Text Indent 3"/>
    <w:basedOn w:val="Normal"/>
    <w:link w:val="BodyTextIndent3Char"/>
    <w:semiHidden/>
    <w:unhideWhenUsed/>
    <w:rsid w:val="006704FD"/>
    <w:pPr>
      <w:ind w:left="-851"/>
      <w:jc w:val="both"/>
    </w:pPr>
    <w:rPr>
      <w:rFonts w:ascii="Times New Roman" w:hAnsi="Times New Roman"/>
      <w:lang w:val="en-GB"/>
    </w:rPr>
  </w:style>
  <w:style w:type="character" w:customStyle="1" w:styleId="BodyTextIndent3Char">
    <w:name w:val="Body Text Indent 3 Char"/>
    <w:basedOn w:val="DefaultParagraphFont"/>
    <w:link w:val="BodyTextIndent3"/>
    <w:semiHidden/>
    <w:rsid w:val="006704FD"/>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6704FD"/>
    <w:rPr>
      <w:rFonts w:ascii="Tahoma" w:hAnsi="Tahoma" w:cs="Tahoma"/>
      <w:sz w:val="16"/>
      <w:szCs w:val="16"/>
    </w:rPr>
  </w:style>
  <w:style w:type="character" w:customStyle="1" w:styleId="BalloonTextChar">
    <w:name w:val="Balloon Text Char"/>
    <w:basedOn w:val="DefaultParagraphFont"/>
    <w:link w:val="BalloonText"/>
    <w:uiPriority w:val="99"/>
    <w:semiHidden/>
    <w:rsid w:val="006704FD"/>
    <w:rPr>
      <w:rFonts w:ascii="Tahoma" w:eastAsia="Times New Roman" w:hAnsi="Tahoma" w:cs="Tahoma"/>
      <w:sz w:val="16"/>
      <w:szCs w:val="16"/>
    </w:rPr>
  </w:style>
  <w:style w:type="paragraph" w:styleId="ListParagraph">
    <w:name w:val="List Paragraph"/>
    <w:basedOn w:val="Normal"/>
    <w:uiPriority w:val="34"/>
    <w:qFormat/>
    <w:rsid w:val="00BF2B78"/>
    <w:pPr>
      <w:ind w:left="720"/>
      <w:contextualSpacing/>
    </w:pPr>
  </w:style>
  <w:style w:type="table" w:styleId="TableGrid">
    <w:name w:val="Table Grid"/>
    <w:basedOn w:val="TableNormal"/>
    <w:rsid w:val="00AC01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468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1E004-6C45-4DB0-AC3A-6ED9D0E6D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1083</Words>
  <Characters>6178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Educator</cp:lastModifiedBy>
  <cp:revision>6</cp:revision>
  <dcterms:created xsi:type="dcterms:W3CDTF">2009-10-10T19:26:00Z</dcterms:created>
  <dcterms:modified xsi:type="dcterms:W3CDTF">2010-08-17T22:32:00Z</dcterms:modified>
</cp:coreProperties>
</file>